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05" w:rsidRPr="003E5505" w:rsidRDefault="003E5505" w:rsidP="003E5505">
      <w:pPr>
        <w:shd w:val="clear" w:color="auto" w:fill="FFFFFF"/>
        <w:spacing w:line="396" w:lineRule="atLeast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>AP English 12/</w:t>
      </w:r>
      <w:proofErr w:type="spellStart"/>
      <w:r w:rsidRPr="003E5505">
        <w:rPr>
          <w:rFonts w:asciiTheme="majorHAnsi" w:hAnsiTheme="majorHAnsi"/>
          <w:color w:val="000000"/>
          <w:sz w:val="22"/>
          <w:szCs w:val="22"/>
          <w:lang/>
        </w:rPr>
        <w:t>DiMatteo</w:t>
      </w:r>
      <w:proofErr w:type="spellEnd"/>
    </w:p>
    <w:p w:rsidR="003E5505" w:rsidRPr="003E5505" w:rsidRDefault="003E5505" w:rsidP="003E5505">
      <w:pPr>
        <w:shd w:val="clear" w:color="auto" w:fill="FFFFFF"/>
        <w:spacing w:line="396" w:lineRule="atLeast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>Poem 9</w:t>
      </w:r>
    </w:p>
    <w:p w:rsidR="003E5505" w:rsidRPr="003E5505" w:rsidRDefault="003E5505" w:rsidP="003E5505">
      <w:pPr>
        <w:shd w:val="clear" w:color="auto" w:fill="FFFFFF"/>
        <w:spacing w:line="396" w:lineRule="atLeast"/>
        <w:rPr>
          <w:rFonts w:asciiTheme="majorHAnsi" w:hAnsiTheme="majorHAnsi"/>
          <w:color w:val="000000"/>
          <w:sz w:val="22"/>
          <w:szCs w:val="22"/>
          <w:lang/>
        </w:rPr>
      </w:pPr>
    </w:p>
    <w:p w:rsidR="003E5505" w:rsidRPr="003E5505" w:rsidRDefault="003E5505" w:rsidP="003E5505">
      <w:pPr>
        <w:shd w:val="clear" w:color="auto" w:fill="FFFFFF"/>
        <w:spacing w:line="396" w:lineRule="atLeast"/>
        <w:rPr>
          <w:rFonts w:asciiTheme="majorHAnsi" w:hAnsiTheme="majorHAnsi"/>
          <w:b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b/>
          <w:color w:val="000000"/>
          <w:sz w:val="22"/>
          <w:szCs w:val="22"/>
          <w:lang/>
        </w:rPr>
        <w:t>“Mirror” by Sylvia Plath</w:t>
      </w:r>
    </w:p>
    <w:p w:rsidR="003E5505" w:rsidRPr="003E5505" w:rsidRDefault="003E5505" w:rsidP="003E5505">
      <w:pPr>
        <w:shd w:val="clear" w:color="auto" w:fill="FFFFFF"/>
        <w:spacing w:line="396" w:lineRule="atLeast"/>
        <w:rPr>
          <w:rFonts w:asciiTheme="majorHAnsi" w:hAnsiTheme="majorHAnsi"/>
          <w:color w:val="000000"/>
          <w:sz w:val="22"/>
          <w:szCs w:val="22"/>
          <w:lang/>
        </w:rPr>
      </w:pPr>
    </w:p>
    <w:p w:rsidR="003E5505" w:rsidRP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I am silver and exact. I have no preconceptions.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proofErr w:type="spellStart"/>
      <w:r w:rsidRPr="003E5505">
        <w:rPr>
          <w:rFonts w:asciiTheme="majorHAnsi" w:hAnsiTheme="majorHAnsi"/>
          <w:color w:val="000000"/>
          <w:sz w:val="22"/>
          <w:szCs w:val="22"/>
          <w:lang/>
        </w:rPr>
        <w:t>What ever</w:t>
      </w:r>
      <w:proofErr w:type="spellEnd"/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 I see I swallow immediately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proofErr w:type="gramStart"/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Just as it is, </w:t>
      </w:r>
      <w:proofErr w:type="spellStart"/>
      <w:r w:rsidRPr="003E5505">
        <w:rPr>
          <w:rFonts w:asciiTheme="majorHAnsi" w:hAnsiTheme="majorHAnsi"/>
          <w:color w:val="000000"/>
          <w:sz w:val="22"/>
          <w:szCs w:val="22"/>
          <w:lang/>
        </w:rPr>
        <w:t>unmisted</w:t>
      </w:r>
      <w:proofErr w:type="spellEnd"/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 by love or dislike.</w:t>
      </w:r>
      <w:proofErr w:type="gramEnd"/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 </w:t>
      </w:r>
    </w:p>
    <w:p w:rsid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>I</w:t>
      </w:r>
      <w:r>
        <w:rPr>
          <w:rFonts w:asciiTheme="majorHAnsi" w:hAnsiTheme="majorHAnsi"/>
          <w:color w:val="000000"/>
          <w:sz w:val="22"/>
          <w:szCs w:val="22"/>
          <w:lang/>
        </w:rPr>
        <w:t xml:space="preserve"> am not cruel, only truthful—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 w:hanging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i/>
          <w:color w:val="000000"/>
          <w:sz w:val="22"/>
          <w:szCs w:val="22"/>
          <w:lang/>
        </w:rPr>
        <w:t>5</w:t>
      </w:r>
      <w:r>
        <w:rPr>
          <w:rFonts w:asciiTheme="majorHAnsi" w:hAnsiTheme="majorHAnsi"/>
          <w:color w:val="000000"/>
          <w:sz w:val="22"/>
          <w:szCs w:val="22"/>
          <w:lang/>
        </w:rPr>
        <w:tab/>
      </w: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The eye of a little god, four-cornered.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proofErr w:type="gramStart"/>
      <w:r w:rsidRPr="003E5505">
        <w:rPr>
          <w:rFonts w:asciiTheme="majorHAnsi" w:hAnsiTheme="majorHAnsi"/>
          <w:color w:val="000000"/>
          <w:sz w:val="22"/>
          <w:szCs w:val="22"/>
          <w:lang/>
        </w:rPr>
        <w:t>Most of the time I meditate on the opposite wall.</w:t>
      </w:r>
      <w:proofErr w:type="gramEnd"/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It is pink, with speckles. I have looked at it so long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I think it is a part of my heart. But it flickers. </w:t>
      </w:r>
    </w:p>
    <w:p w:rsid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Faces and darkness separate us over and over.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 w:hanging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i/>
          <w:color w:val="000000"/>
          <w:sz w:val="22"/>
          <w:szCs w:val="22"/>
          <w:lang/>
        </w:rPr>
        <w:t>10</w:t>
      </w:r>
      <w:r>
        <w:rPr>
          <w:rFonts w:asciiTheme="majorHAnsi" w:hAnsiTheme="majorHAnsi"/>
          <w:color w:val="000000"/>
          <w:sz w:val="22"/>
          <w:szCs w:val="22"/>
          <w:lang/>
        </w:rPr>
        <w:tab/>
      </w: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Now I am a lake. A woman bends over me,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Searching my reaches for what she really is.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Then she turns to those liars, the candles or the moon.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I see her back, and reflect it faithfully. </w:t>
      </w:r>
    </w:p>
    <w:p w:rsid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She rewards me with tears and an agitation of hands.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 w:hanging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i/>
          <w:color w:val="000000"/>
          <w:sz w:val="22"/>
          <w:szCs w:val="22"/>
          <w:lang/>
        </w:rPr>
        <w:t>15</w:t>
      </w:r>
      <w:r>
        <w:rPr>
          <w:rFonts w:asciiTheme="majorHAnsi" w:hAnsiTheme="majorHAnsi"/>
          <w:color w:val="000000"/>
          <w:sz w:val="22"/>
          <w:szCs w:val="22"/>
          <w:lang/>
        </w:rPr>
        <w:tab/>
      </w: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I am important to her. She comes and goes.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Each morning it is her face that replaces the darkness.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In me she has drowned a young girl, and in me an old woman </w:t>
      </w:r>
    </w:p>
    <w:p w:rsidR="003E5505" w:rsidRPr="003E5505" w:rsidRDefault="003E5505" w:rsidP="003E5505">
      <w:pPr>
        <w:shd w:val="clear" w:color="auto" w:fill="FFFFFF"/>
        <w:spacing w:line="396" w:lineRule="atLeast"/>
        <w:ind w:left="630"/>
        <w:rPr>
          <w:rFonts w:asciiTheme="majorHAnsi" w:hAnsiTheme="majorHAnsi"/>
          <w:color w:val="000000"/>
          <w:sz w:val="22"/>
          <w:szCs w:val="22"/>
          <w:lang/>
        </w:rPr>
      </w:pPr>
      <w:r w:rsidRPr="003E5505">
        <w:rPr>
          <w:rFonts w:asciiTheme="majorHAnsi" w:hAnsiTheme="majorHAnsi"/>
          <w:color w:val="000000"/>
          <w:sz w:val="22"/>
          <w:szCs w:val="22"/>
          <w:lang/>
        </w:rPr>
        <w:t xml:space="preserve">Rises toward her day after day, like a terrible fish. </w:t>
      </w:r>
    </w:p>
    <w:p w:rsidR="00E10484" w:rsidRPr="003E5505" w:rsidRDefault="00E10484" w:rsidP="003E5505">
      <w:pPr>
        <w:rPr>
          <w:rFonts w:asciiTheme="majorHAnsi" w:hAnsiTheme="majorHAnsi"/>
          <w:sz w:val="22"/>
          <w:szCs w:val="22"/>
        </w:rPr>
      </w:pPr>
    </w:p>
    <w:sectPr w:rsidR="00E10484" w:rsidRPr="003E5505" w:rsidSect="00E1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5505"/>
    <w:rsid w:val="003E5505"/>
    <w:rsid w:val="00E1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tiffanyn.dimatteo</dc:creator>
  <cp:keywords/>
  <dc:description/>
  <cp:lastModifiedBy>tiffanyn.dimatteo</cp:lastModifiedBy>
  <cp:revision>1</cp:revision>
  <dcterms:created xsi:type="dcterms:W3CDTF">2012-01-05T19:48:00Z</dcterms:created>
  <dcterms:modified xsi:type="dcterms:W3CDTF">2012-01-05T19:51:00Z</dcterms:modified>
</cp:coreProperties>
</file>