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63" w:rsidRPr="00A24D83" w:rsidRDefault="00EE2463">
      <w:pPr>
        <w:rPr>
          <w:sz w:val="20"/>
          <w:szCs w:val="20"/>
        </w:rPr>
      </w:pPr>
      <w:r w:rsidRPr="00A24D83">
        <w:rPr>
          <w:sz w:val="20"/>
          <w:szCs w:val="20"/>
        </w:rPr>
        <w:t>AP English 12/DiMatteo</w:t>
      </w:r>
    </w:p>
    <w:p w:rsidR="003F6250" w:rsidRPr="00A24D83" w:rsidRDefault="003F6250">
      <w:pPr>
        <w:rPr>
          <w:sz w:val="20"/>
          <w:szCs w:val="20"/>
        </w:rPr>
      </w:pPr>
      <w:r w:rsidRPr="00A24D83">
        <w:rPr>
          <w:i/>
          <w:sz w:val="20"/>
          <w:szCs w:val="20"/>
        </w:rPr>
        <w:t>Beloved</w:t>
      </w:r>
      <w:r w:rsidRPr="00A24D83">
        <w:rPr>
          <w:sz w:val="20"/>
          <w:szCs w:val="20"/>
        </w:rPr>
        <w:t xml:space="preserve"> background</w:t>
      </w:r>
    </w:p>
    <w:p w:rsidR="003F6250" w:rsidRPr="00A24D83" w:rsidRDefault="003F6250">
      <w:pPr>
        <w:rPr>
          <w:sz w:val="20"/>
          <w:szCs w:val="20"/>
        </w:rPr>
      </w:pPr>
    </w:p>
    <w:p w:rsidR="007C2BF1" w:rsidRPr="00A24D83" w:rsidRDefault="007C2BF1">
      <w:pPr>
        <w:rPr>
          <w:sz w:val="20"/>
          <w:szCs w:val="20"/>
        </w:rPr>
      </w:pPr>
      <w:r w:rsidRPr="00A24D83">
        <w:rPr>
          <w:sz w:val="20"/>
          <w:szCs w:val="20"/>
        </w:rPr>
        <w:t>General:</w:t>
      </w:r>
    </w:p>
    <w:p w:rsidR="003F6250" w:rsidRPr="00A24D83" w:rsidRDefault="003F6250" w:rsidP="007C2BF1">
      <w:pPr>
        <w:numPr>
          <w:ilvl w:val="0"/>
          <w:numId w:val="1"/>
        </w:numPr>
        <w:rPr>
          <w:sz w:val="20"/>
          <w:szCs w:val="20"/>
        </w:rPr>
      </w:pPr>
      <w:r w:rsidRPr="00A24D83">
        <w:rPr>
          <w:sz w:val="20"/>
          <w:szCs w:val="20"/>
        </w:rPr>
        <w:t>Written by Toni Morrison (1931-present)</w:t>
      </w:r>
    </w:p>
    <w:p w:rsidR="003F6250" w:rsidRPr="00A24D83" w:rsidRDefault="003F6250" w:rsidP="007C2BF1">
      <w:pPr>
        <w:numPr>
          <w:ilvl w:val="0"/>
          <w:numId w:val="1"/>
        </w:numPr>
        <w:rPr>
          <w:sz w:val="20"/>
          <w:szCs w:val="20"/>
        </w:rPr>
      </w:pPr>
      <w:r w:rsidRPr="00A24D83">
        <w:rPr>
          <w:sz w:val="20"/>
          <w:szCs w:val="20"/>
        </w:rPr>
        <w:t xml:space="preserve">Published </w:t>
      </w:r>
      <w:r w:rsidR="007C2BF1" w:rsidRPr="00A24D83">
        <w:rPr>
          <w:sz w:val="20"/>
          <w:szCs w:val="20"/>
        </w:rPr>
        <w:t xml:space="preserve">in </w:t>
      </w:r>
      <w:r w:rsidRPr="00A24D83">
        <w:rPr>
          <w:sz w:val="20"/>
          <w:szCs w:val="20"/>
        </w:rPr>
        <w:t>1987</w:t>
      </w:r>
    </w:p>
    <w:p w:rsidR="003F6250" w:rsidRPr="00A24D83" w:rsidRDefault="003F6250" w:rsidP="007C2BF1">
      <w:pPr>
        <w:numPr>
          <w:ilvl w:val="0"/>
          <w:numId w:val="1"/>
        </w:numPr>
        <w:rPr>
          <w:sz w:val="20"/>
          <w:szCs w:val="20"/>
        </w:rPr>
      </w:pPr>
      <w:r w:rsidRPr="00A24D83">
        <w:rPr>
          <w:sz w:val="20"/>
          <w:szCs w:val="20"/>
        </w:rPr>
        <w:t xml:space="preserve">Won Pulitzer Prize for </w:t>
      </w:r>
      <w:r w:rsidRPr="00A24D83">
        <w:rPr>
          <w:i/>
          <w:sz w:val="20"/>
          <w:szCs w:val="20"/>
        </w:rPr>
        <w:t>Beloved</w:t>
      </w:r>
      <w:r w:rsidRPr="00A24D83">
        <w:rPr>
          <w:sz w:val="20"/>
          <w:szCs w:val="20"/>
        </w:rPr>
        <w:t xml:space="preserve">, received Nobel Prize for </w:t>
      </w:r>
      <w:r w:rsidR="00EE2463" w:rsidRPr="00A24D83">
        <w:rPr>
          <w:sz w:val="20"/>
          <w:szCs w:val="20"/>
        </w:rPr>
        <w:t xml:space="preserve">literary </w:t>
      </w:r>
      <w:r w:rsidRPr="00A24D83">
        <w:rPr>
          <w:sz w:val="20"/>
          <w:szCs w:val="20"/>
        </w:rPr>
        <w:t>contributions in 1993</w:t>
      </w:r>
    </w:p>
    <w:p w:rsidR="00B605C7" w:rsidRPr="00A24D83" w:rsidRDefault="00B605C7" w:rsidP="007C2BF1">
      <w:pPr>
        <w:numPr>
          <w:ilvl w:val="0"/>
          <w:numId w:val="1"/>
        </w:numPr>
        <w:rPr>
          <w:sz w:val="20"/>
          <w:szCs w:val="20"/>
        </w:rPr>
      </w:pPr>
      <w:r w:rsidRPr="00A24D83">
        <w:rPr>
          <w:sz w:val="20"/>
          <w:szCs w:val="20"/>
        </w:rPr>
        <w:t>One of the top 5 most read books on college campuses</w:t>
      </w:r>
    </w:p>
    <w:p w:rsidR="003F6250" w:rsidRPr="00A24D83" w:rsidRDefault="003F6250">
      <w:pPr>
        <w:rPr>
          <w:sz w:val="20"/>
          <w:szCs w:val="20"/>
        </w:rPr>
      </w:pPr>
    </w:p>
    <w:p w:rsidR="00EE2463" w:rsidRPr="00A24D83" w:rsidRDefault="007C2BF1">
      <w:pPr>
        <w:rPr>
          <w:sz w:val="20"/>
          <w:szCs w:val="20"/>
        </w:rPr>
      </w:pPr>
      <w:r w:rsidRPr="00A24D83">
        <w:rPr>
          <w:sz w:val="20"/>
          <w:szCs w:val="20"/>
        </w:rPr>
        <w:t>PLOT</w:t>
      </w:r>
    </w:p>
    <w:p w:rsidR="003F6250" w:rsidRPr="00A24D83" w:rsidRDefault="00B605C7">
      <w:pPr>
        <w:rPr>
          <w:b/>
          <w:sz w:val="20"/>
          <w:szCs w:val="20"/>
        </w:rPr>
      </w:pPr>
      <w:r w:rsidRPr="00A24D83">
        <w:rPr>
          <w:b/>
          <w:sz w:val="20"/>
          <w:szCs w:val="20"/>
        </w:rPr>
        <w:t xml:space="preserve">Present day: </w:t>
      </w:r>
      <w:r w:rsidR="003F6250" w:rsidRPr="00A24D83">
        <w:rPr>
          <w:b/>
          <w:sz w:val="20"/>
          <w:szCs w:val="20"/>
        </w:rPr>
        <w:t xml:space="preserve"> 1873, </w:t>
      </w:r>
      <w:smartTag w:uri="urn:schemas-microsoft-com:office:smarttags" w:element="State">
        <w:smartTag w:uri="urn:schemas-microsoft-com:office:smarttags" w:element="place">
          <w:r w:rsidR="003F6250" w:rsidRPr="00A24D83">
            <w:rPr>
              <w:b/>
              <w:sz w:val="20"/>
              <w:szCs w:val="20"/>
            </w:rPr>
            <w:t>Ohio</w:t>
          </w:r>
        </w:smartTag>
      </w:smartTag>
    </w:p>
    <w:p w:rsidR="00A24D83" w:rsidRDefault="003F6250">
      <w:pPr>
        <w:numPr>
          <w:ilvl w:val="0"/>
          <w:numId w:val="3"/>
        </w:numPr>
        <w:rPr>
          <w:sz w:val="20"/>
          <w:szCs w:val="20"/>
        </w:rPr>
      </w:pPr>
      <w:r w:rsidRPr="00A24D83">
        <w:rPr>
          <w:sz w:val="20"/>
          <w:szCs w:val="20"/>
        </w:rPr>
        <w:t>Baby Suggs</w:t>
      </w:r>
      <w:r w:rsidR="00B605C7" w:rsidRPr="00A24D83">
        <w:rPr>
          <w:sz w:val="20"/>
          <w:szCs w:val="20"/>
        </w:rPr>
        <w:t xml:space="preserve"> has a son,</w:t>
      </w:r>
      <w:r w:rsidRPr="00A24D83">
        <w:rPr>
          <w:sz w:val="20"/>
          <w:szCs w:val="20"/>
        </w:rPr>
        <w:t xml:space="preserve"> </w:t>
      </w:r>
      <w:smartTag w:uri="urn:schemas-microsoft-com:office:smarttags" w:element="City">
        <w:smartTag w:uri="urn:schemas-microsoft-com:office:smarttags" w:element="place">
          <w:r w:rsidRPr="00A24D83">
            <w:rPr>
              <w:sz w:val="20"/>
              <w:szCs w:val="20"/>
            </w:rPr>
            <w:t>Halle</w:t>
          </w:r>
        </w:smartTag>
      </w:smartTag>
      <w:r w:rsidRPr="00A24D83">
        <w:rPr>
          <w:sz w:val="20"/>
          <w:szCs w:val="20"/>
        </w:rPr>
        <w:t xml:space="preserve">, </w:t>
      </w:r>
      <w:r w:rsidR="00B605C7" w:rsidRPr="00A24D83">
        <w:rPr>
          <w:sz w:val="20"/>
          <w:szCs w:val="20"/>
        </w:rPr>
        <w:t xml:space="preserve">who </w:t>
      </w:r>
      <w:r w:rsidRPr="00A24D83">
        <w:rPr>
          <w:sz w:val="20"/>
          <w:szCs w:val="20"/>
        </w:rPr>
        <w:t xml:space="preserve">married </w:t>
      </w:r>
      <w:proofErr w:type="spellStart"/>
      <w:r w:rsidRPr="00A24D83">
        <w:rPr>
          <w:sz w:val="20"/>
          <w:szCs w:val="20"/>
        </w:rPr>
        <w:t>Sethe</w:t>
      </w:r>
      <w:proofErr w:type="spellEnd"/>
      <w:r w:rsidR="00EE2463" w:rsidRPr="00A24D83">
        <w:rPr>
          <w:sz w:val="20"/>
          <w:szCs w:val="20"/>
        </w:rPr>
        <w:t xml:space="preserve"> while at Sweet Home</w:t>
      </w:r>
    </w:p>
    <w:p w:rsidR="003F6250" w:rsidRPr="00A24D83" w:rsidRDefault="00A24D83">
      <w:pPr>
        <w:numPr>
          <w:ilvl w:val="0"/>
          <w:numId w:val="3"/>
        </w:numPr>
        <w:rPr>
          <w:sz w:val="20"/>
          <w:szCs w:val="20"/>
        </w:rPr>
      </w:pPr>
      <w:proofErr w:type="spellStart"/>
      <w:r>
        <w:rPr>
          <w:sz w:val="20"/>
          <w:szCs w:val="20"/>
        </w:rPr>
        <w:t>Sethe</w:t>
      </w:r>
      <w:proofErr w:type="spellEnd"/>
      <w:r>
        <w:rPr>
          <w:sz w:val="20"/>
          <w:szCs w:val="20"/>
        </w:rPr>
        <w:t xml:space="preserve"> and </w:t>
      </w:r>
      <w:smartTag w:uri="urn:schemas-microsoft-com:office:smarttags" w:element="City">
        <w:r>
          <w:rPr>
            <w:sz w:val="20"/>
            <w:szCs w:val="20"/>
          </w:rPr>
          <w:t>Halle</w:t>
        </w:r>
      </w:smartTag>
      <w:r>
        <w:rPr>
          <w:sz w:val="20"/>
          <w:szCs w:val="20"/>
        </w:rPr>
        <w:t xml:space="preserve">’s </w:t>
      </w:r>
      <w:r w:rsidR="00B605C7" w:rsidRPr="00A24D83">
        <w:rPr>
          <w:sz w:val="20"/>
          <w:szCs w:val="20"/>
        </w:rPr>
        <w:t>c</w:t>
      </w:r>
      <w:r w:rsidR="003F6250" w:rsidRPr="00A24D83">
        <w:rPr>
          <w:sz w:val="20"/>
          <w:szCs w:val="20"/>
        </w:rPr>
        <w:t xml:space="preserve">hildren: Howard, </w:t>
      </w:r>
      <w:proofErr w:type="spellStart"/>
      <w:r w:rsidR="003F6250" w:rsidRPr="00A24D83">
        <w:rPr>
          <w:sz w:val="20"/>
          <w:szCs w:val="20"/>
        </w:rPr>
        <w:t>Buglar</w:t>
      </w:r>
      <w:proofErr w:type="spellEnd"/>
      <w:r w:rsidR="003F6250" w:rsidRPr="00A24D83">
        <w:rPr>
          <w:sz w:val="20"/>
          <w:szCs w:val="20"/>
        </w:rPr>
        <w:t xml:space="preserve">, Beloved, </w:t>
      </w:r>
      <w:smartTag w:uri="urn:schemas-microsoft-com:office:smarttags" w:element="City">
        <w:smartTag w:uri="urn:schemas-microsoft-com:office:smarttags" w:element="place">
          <w:r w:rsidR="003F6250" w:rsidRPr="00A24D83">
            <w:rPr>
              <w:sz w:val="20"/>
              <w:szCs w:val="20"/>
            </w:rPr>
            <w:t>Denver</w:t>
          </w:r>
        </w:smartTag>
      </w:smartTag>
      <w:r w:rsidR="00DE0931">
        <w:rPr>
          <w:sz w:val="20"/>
          <w:szCs w:val="20"/>
        </w:rPr>
        <w:t xml:space="preserve"> (age 18</w:t>
      </w:r>
      <w:r w:rsidR="003F6250" w:rsidRPr="00A24D83">
        <w:rPr>
          <w:sz w:val="20"/>
          <w:szCs w:val="20"/>
        </w:rPr>
        <w:t>)</w:t>
      </w:r>
    </w:p>
    <w:p w:rsidR="007C2BF1" w:rsidRPr="00A24D83" w:rsidRDefault="00A24D83">
      <w:pPr>
        <w:rPr>
          <w:sz w:val="20"/>
          <w:szCs w:val="20"/>
        </w:rPr>
      </w:pPr>
      <w:r>
        <w:rPr>
          <w:sz w:val="20"/>
          <w:szCs w:val="20"/>
        </w:rPr>
        <w:tab/>
      </w:r>
      <w:r>
        <w:rPr>
          <w:sz w:val="20"/>
          <w:szCs w:val="20"/>
        </w:rPr>
        <w:tab/>
      </w:r>
      <w:r w:rsidR="007C2BF1" w:rsidRPr="00A24D83">
        <w:rPr>
          <w:sz w:val="20"/>
          <w:szCs w:val="20"/>
        </w:rPr>
        <w:t xml:space="preserve">*Howard and </w:t>
      </w:r>
      <w:proofErr w:type="spellStart"/>
      <w:r w:rsidR="007C2BF1" w:rsidRPr="00A24D83">
        <w:rPr>
          <w:sz w:val="20"/>
          <w:szCs w:val="20"/>
        </w:rPr>
        <w:t>Buglar</w:t>
      </w:r>
      <w:proofErr w:type="spellEnd"/>
      <w:r w:rsidR="007C2BF1" w:rsidRPr="00A24D83">
        <w:rPr>
          <w:sz w:val="20"/>
          <w:szCs w:val="20"/>
        </w:rPr>
        <w:t xml:space="preserve"> ran away separately, before age 13</w:t>
      </w:r>
    </w:p>
    <w:p w:rsidR="007C2BF1" w:rsidRPr="00A24D83" w:rsidRDefault="00A24D83">
      <w:pPr>
        <w:rPr>
          <w:sz w:val="20"/>
          <w:szCs w:val="20"/>
        </w:rPr>
      </w:pPr>
      <w:r>
        <w:rPr>
          <w:sz w:val="20"/>
          <w:szCs w:val="20"/>
        </w:rPr>
        <w:tab/>
      </w:r>
      <w:r>
        <w:rPr>
          <w:sz w:val="20"/>
          <w:szCs w:val="20"/>
        </w:rPr>
        <w:tab/>
      </w:r>
      <w:r w:rsidR="007C2BF1" w:rsidRPr="00A24D83">
        <w:rPr>
          <w:sz w:val="20"/>
          <w:szCs w:val="20"/>
        </w:rPr>
        <w:t xml:space="preserve">*Beloved is a ghost, </w:t>
      </w:r>
      <w:r>
        <w:rPr>
          <w:sz w:val="20"/>
          <w:szCs w:val="20"/>
        </w:rPr>
        <w:t xml:space="preserve">almost </w:t>
      </w:r>
      <w:r w:rsidR="007C2BF1" w:rsidRPr="00A24D83">
        <w:rPr>
          <w:sz w:val="20"/>
          <w:szCs w:val="20"/>
        </w:rPr>
        <w:t xml:space="preserve">two years old </w:t>
      </w:r>
      <w:r>
        <w:rPr>
          <w:sz w:val="20"/>
          <w:szCs w:val="20"/>
        </w:rPr>
        <w:t>at death</w:t>
      </w:r>
      <w:r w:rsidR="007C2BF1" w:rsidRPr="00A24D83">
        <w:rPr>
          <w:sz w:val="20"/>
          <w:szCs w:val="20"/>
        </w:rPr>
        <w:t>, haunts 124</w:t>
      </w:r>
    </w:p>
    <w:p w:rsidR="003F6250" w:rsidRPr="00A24D83" w:rsidRDefault="007C2BF1" w:rsidP="00A24D83">
      <w:pPr>
        <w:numPr>
          <w:ilvl w:val="0"/>
          <w:numId w:val="2"/>
        </w:numPr>
        <w:rPr>
          <w:sz w:val="20"/>
          <w:szCs w:val="20"/>
        </w:rPr>
      </w:pPr>
      <w:r w:rsidRPr="00A24D83">
        <w:rPr>
          <w:sz w:val="20"/>
          <w:szCs w:val="20"/>
        </w:rPr>
        <w:t xml:space="preserve">Baby </w:t>
      </w:r>
      <w:r w:rsidR="003F6250" w:rsidRPr="00A24D83">
        <w:rPr>
          <w:sz w:val="20"/>
          <w:szCs w:val="20"/>
        </w:rPr>
        <w:t>Suggs live</w:t>
      </w:r>
      <w:r w:rsidR="00B605C7" w:rsidRPr="00A24D83">
        <w:rPr>
          <w:sz w:val="20"/>
          <w:szCs w:val="20"/>
        </w:rPr>
        <w:t>d</w:t>
      </w:r>
      <w:r w:rsidR="003F6250" w:rsidRPr="00A24D83">
        <w:rPr>
          <w:sz w:val="20"/>
          <w:szCs w:val="20"/>
        </w:rPr>
        <w:t xml:space="preserve"> at </w:t>
      </w:r>
      <w:smartTag w:uri="urn:schemas-microsoft-com:office:smarttags" w:element="Street">
        <w:smartTag w:uri="urn:schemas-microsoft-com:office:smarttags" w:element="address">
          <w:r w:rsidR="003F6250" w:rsidRPr="00A24D83">
            <w:rPr>
              <w:sz w:val="20"/>
              <w:szCs w:val="20"/>
            </w:rPr>
            <w:t>124 Bluestone Road</w:t>
          </w:r>
        </w:smartTag>
      </w:smartTag>
      <w:r w:rsidR="00B605C7" w:rsidRPr="00A24D83">
        <w:rPr>
          <w:sz w:val="20"/>
          <w:szCs w:val="20"/>
        </w:rPr>
        <w:t xml:space="preserve">, died when </w:t>
      </w:r>
      <w:smartTag w:uri="urn:schemas-microsoft-com:office:smarttags" w:element="place">
        <w:smartTag w:uri="urn:schemas-microsoft-com:office:smarttags" w:element="City">
          <w:r w:rsidR="00B605C7" w:rsidRPr="00A24D83">
            <w:rPr>
              <w:sz w:val="20"/>
              <w:szCs w:val="20"/>
            </w:rPr>
            <w:t>Denver</w:t>
          </w:r>
        </w:smartTag>
      </w:smartTag>
      <w:r w:rsidR="00B605C7" w:rsidRPr="00A24D83">
        <w:rPr>
          <w:sz w:val="20"/>
          <w:szCs w:val="20"/>
        </w:rPr>
        <w:t xml:space="preserve"> was 10</w:t>
      </w:r>
    </w:p>
    <w:p w:rsidR="00B605C7" w:rsidRPr="00A24D83" w:rsidRDefault="007C2BF1" w:rsidP="00A24D83">
      <w:pPr>
        <w:numPr>
          <w:ilvl w:val="0"/>
          <w:numId w:val="2"/>
        </w:numPr>
        <w:rPr>
          <w:sz w:val="20"/>
          <w:szCs w:val="20"/>
        </w:rPr>
      </w:pPr>
      <w:r w:rsidRPr="00A24D83">
        <w:rPr>
          <w:sz w:val="20"/>
          <w:szCs w:val="20"/>
        </w:rPr>
        <w:t>As of 1873,</w:t>
      </w:r>
      <w:r w:rsidR="00B605C7" w:rsidRPr="00A24D83">
        <w:rPr>
          <w:sz w:val="20"/>
          <w:szCs w:val="20"/>
        </w:rPr>
        <w:t xml:space="preserve"> just </w:t>
      </w:r>
      <w:proofErr w:type="spellStart"/>
      <w:r w:rsidR="00B605C7" w:rsidRPr="00A24D83">
        <w:rPr>
          <w:sz w:val="20"/>
          <w:szCs w:val="20"/>
        </w:rPr>
        <w:t>Sethe</w:t>
      </w:r>
      <w:proofErr w:type="spellEnd"/>
      <w:r w:rsidR="00B605C7" w:rsidRPr="00A24D83">
        <w:rPr>
          <w:sz w:val="20"/>
          <w:szCs w:val="20"/>
        </w:rPr>
        <w:t xml:space="preserve"> and </w:t>
      </w:r>
      <w:smartTag w:uri="urn:schemas-microsoft-com:office:smarttags" w:element="City">
        <w:smartTag w:uri="urn:schemas-microsoft-com:office:smarttags" w:element="place">
          <w:r w:rsidR="00B605C7" w:rsidRPr="00A24D83">
            <w:rPr>
              <w:sz w:val="20"/>
              <w:szCs w:val="20"/>
            </w:rPr>
            <w:t>Denver</w:t>
          </w:r>
        </w:smartTag>
      </w:smartTag>
      <w:r w:rsidR="00B605C7" w:rsidRPr="00A24D83">
        <w:rPr>
          <w:sz w:val="20"/>
          <w:szCs w:val="20"/>
        </w:rPr>
        <w:t xml:space="preserve"> live at 124</w:t>
      </w:r>
    </w:p>
    <w:p w:rsidR="00B605C7" w:rsidRPr="00A24D83" w:rsidRDefault="003F6250" w:rsidP="00A24D83">
      <w:pPr>
        <w:numPr>
          <w:ilvl w:val="0"/>
          <w:numId w:val="2"/>
        </w:numPr>
        <w:rPr>
          <w:sz w:val="20"/>
          <w:szCs w:val="20"/>
        </w:rPr>
      </w:pPr>
      <w:r w:rsidRPr="00A24D83">
        <w:rPr>
          <w:sz w:val="20"/>
          <w:szCs w:val="20"/>
        </w:rPr>
        <w:t xml:space="preserve">Paul D Garner: knew </w:t>
      </w:r>
      <w:proofErr w:type="spellStart"/>
      <w:r w:rsidRPr="00A24D83">
        <w:rPr>
          <w:sz w:val="20"/>
          <w:szCs w:val="20"/>
        </w:rPr>
        <w:t>Sethe</w:t>
      </w:r>
      <w:proofErr w:type="spellEnd"/>
      <w:r w:rsidRPr="00A24D83">
        <w:rPr>
          <w:sz w:val="20"/>
          <w:szCs w:val="20"/>
        </w:rPr>
        <w:t xml:space="preserve"> as a slave on Sweet Home (</w:t>
      </w:r>
      <w:smartTag w:uri="urn:schemas-microsoft-com:office:smarttags" w:element="State">
        <w:smartTag w:uri="urn:schemas-microsoft-com:office:smarttags" w:element="place">
          <w:r w:rsidRPr="00A24D83">
            <w:rPr>
              <w:sz w:val="20"/>
              <w:szCs w:val="20"/>
            </w:rPr>
            <w:t>Kentucky</w:t>
          </w:r>
        </w:smartTag>
      </w:smartTag>
      <w:r w:rsidRPr="00A24D83">
        <w:rPr>
          <w:sz w:val="20"/>
          <w:szCs w:val="20"/>
        </w:rPr>
        <w:t>)</w:t>
      </w:r>
      <w:r w:rsidR="00B95759" w:rsidRPr="00A24D83">
        <w:rPr>
          <w:sz w:val="20"/>
          <w:szCs w:val="20"/>
        </w:rPr>
        <w:t>; hasn’t seen her in 1</w:t>
      </w:r>
      <w:r w:rsidR="00B605C7" w:rsidRPr="00A24D83">
        <w:rPr>
          <w:sz w:val="20"/>
          <w:szCs w:val="20"/>
        </w:rPr>
        <w:t>8</w:t>
      </w:r>
      <w:r w:rsidR="00B95759" w:rsidRPr="00A24D83">
        <w:rPr>
          <w:sz w:val="20"/>
          <w:szCs w:val="20"/>
        </w:rPr>
        <w:t xml:space="preserve"> yrs</w:t>
      </w:r>
    </w:p>
    <w:p w:rsidR="007C2BF1" w:rsidRPr="00A24D83" w:rsidRDefault="007C2BF1">
      <w:pPr>
        <w:rPr>
          <w:sz w:val="20"/>
          <w:szCs w:val="20"/>
        </w:rPr>
      </w:pPr>
    </w:p>
    <w:p w:rsidR="007C2BF1" w:rsidRPr="00A24D83" w:rsidRDefault="007C2BF1">
      <w:pPr>
        <w:rPr>
          <w:b/>
          <w:sz w:val="20"/>
          <w:szCs w:val="20"/>
        </w:rPr>
      </w:pPr>
      <w:r w:rsidRPr="00A24D83">
        <w:rPr>
          <w:b/>
          <w:sz w:val="20"/>
          <w:szCs w:val="20"/>
        </w:rPr>
        <w:t xml:space="preserve">Flashbacks: 1850’s, Sweet Home plantation, </w:t>
      </w:r>
      <w:smartTag w:uri="urn:schemas-microsoft-com:office:smarttags" w:element="State">
        <w:smartTag w:uri="urn:schemas-microsoft-com:office:smarttags" w:element="place">
          <w:r w:rsidRPr="00A24D83">
            <w:rPr>
              <w:b/>
              <w:sz w:val="20"/>
              <w:szCs w:val="20"/>
            </w:rPr>
            <w:t>Kentucky</w:t>
          </w:r>
        </w:smartTag>
      </w:smartTag>
    </w:p>
    <w:p w:rsidR="003F6250" w:rsidRPr="00A24D83" w:rsidRDefault="003F6250">
      <w:pPr>
        <w:rPr>
          <w:sz w:val="20"/>
          <w:szCs w:val="20"/>
        </w:rPr>
      </w:pPr>
      <w:r w:rsidRPr="00A24D83">
        <w:rPr>
          <w:sz w:val="20"/>
          <w:szCs w:val="20"/>
        </w:rPr>
        <w:t xml:space="preserve">Slaves at Sweet Home: Baby Suggs, </w:t>
      </w:r>
      <w:smartTag w:uri="urn:schemas-microsoft-com:office:smarttags" w:element="City">
        <w:smartTag w:uri="urn:schemas-microsoft-com:office:smarttags" w:element="place">
          <w:r w:rsidRPr="00A24D83">
            <w:rPr>
              <w:sz w:val="20"/>
              <w:szCs w:val="20"/>
            </w:rPr>
            <w:t>Halle</w:t>
          </w:r>
        </w:smartTag>
      </w:smartTag>
      <w:r w:rsidRPr="00A24D83">
        <w:rPr>
          <w:sz w:val="20"/>
          <w:szCs w:val="20"/>
        </w:rPr>
        <w:t xml:space="preserve">, Paul D, Paul A, Paul F, </w:t>
      </w:r>
      <w:proofErr w:type="spellStart"/>
      <w:r w:rsidRPr="00A24D83">
        <w:rPr>
          <w:sz w:val="20"/>
          <w:szCs w:val="20"/>
        </w:rPr>
        <w:t>Sixo</w:t>
      </w:r>
      <w:proofErr w:type="spellEnd"/>
      <w:r w:rsidR="00EE2463" w:rsidRPr="00A24D83">
        <w:rPr>
          <w:sz w:val="20"/>
          <w:szCs w:val="20"/>
        </w:rPr>
        <w:t xml:space="preserve">, </w:t>
      </w:r>
      <w:proofErr w:type="spellStart"/>
      <w:r w:rsidR="00EE2463" w:rsidRPr="00A24D83">
        <w:rPr>
          <w:sz w:val="20"/>
          <w:szCs w:val="20"/>
        </w:rPr>
        <w:t>Sethe</w:t>
      </w:r>
      <w:proofErr w:type="spellEnd"/>
    </w:p>
    <w:p w:rsidR="003F6250" w:rsidRPr="00A24D83" w:rsidRDefault="003F6250">
      <w:pPr>
        <w:rPr>
          <w:sz w:val="20"/>
          <w:szCs w:val="20"/>
        </w:rPr>
      </w:pPr>
      <w:r w:rsidRPr="00A24D83">
        <w:rPr>
          <w:sz w:val="20"/>
          <w:szCs w:val="20"/>
        </w:rPr>
        <w:t>Sweet Home owned by Mr. and Mrs. Garner</w:t>
      </w:r>
    </w:p>
    <w:p w:rsidR="00B95759" w:rsidRPr="00A24D83" w:rsidRDefault="00B95759">
      <w:pPr>
        <w:rPr>
          <w:sz w:val="20"/>
          <w:szCs w:val="20"/>
        </w:rPr>
      </w:pPr>
      <w:r w:rsidRPr="00A24D83">
        <w:rPr>
          <w:sz w:val="20"/>
          <w:szCs w:val="20"/>
        </w:rPr>
        <w:t xml:space="preserve">1855: </w:t>
      </w:r>
      <w:proofErr w:type="spellStart"/>
      <w:r w:rsidRPr="00A24D83">
        <w:rPr>
          <w:sz w:val="20"/>
          <w:szCs w:val="20"/>
        </w:rPr>
        <w:t>Sethe</w:t>
      </w:r>
      <w:proofErr w:type="spellEnd"/>
      <w:r w:rsidRPr="00A24D83">
        <w:rPr>
          <w:sz w:val="20"/>
          <w:szCs w:val="20"/>
        </w:rPr>
        <w:t xml:space="preserve"> pregnant w/ </w:t>
      </w:r>
      <w:smartTag w:uri="urn:schemas-microsoft-com:office:smarttags" w:element="City">
        <w:smartTag w:uri="urn:schemas-microsoft-com:office:smarttags" w:element="place">
          <w:r w:rsidRPr="00A24D83">
            <w:rPr>
              <w:sz w:val="20"/>
              <w:szCs w:val="20"/>
            </w:rPr>
            <w:t>Denver</w:t>
          </w:r>
        </w:smartTag>
      </w:smartTag>
      <w:r w:rsidRPr="00A24D83">
        <w:rPr>
          <w:sz w:val="20"/>
          <w:szCs w:val="20"/>
        </w:rPr>
        <w:t xml:space="preserve">, “those boys” and Schoolteacher abuse </w:t>
      </w:r>
      <w:proofErr w:type="spellStart"/>
      <w:r w:rsidRPr="00A24D83">
        <w:rPr>
          <w:sz w:val="20"/>
          <w:szCs w:val="20"/>
        </w:rPr>
        <w:t>Sethe</w:t>
      </w:r>
      <w:proofErr w:type="spellEnd"/>
    </w:p>
    <w:p w:rsidR="007C2BF1" w:rsidRPr="00A24D83" w:rsidRDefault="00A24D83">
      <w:pPr>
        <w:rPr>
          <w:sz w:val="20"/>
          <w:szCs w:val="20"/>
        </w:rPr>
      </w:pPr>
      <w:r>
        <w:rPr>
          <w:sz w:val="20"/>
          <w:szCs w:val="20"/>
        </w:rPr>
        <w:t>(Mr. Garner dies;</w:t>
      </w:r>
      <w:r w:rsidR="007C2BF1" w:rsidRPr="00A24D83">
        <w:rPr>
          <w:sz w:val="20"/>
          <w:szCs w:val="20"/>
        </w:rPr>
        <w:t xml:space="preserve"> Mrs. Garner is ill, so she brings Schoolteacher to be overseer)</w:t>
      </w:r>
    </w:p>
    <w:p w:rsidR="003F6250" w:rsidRPr="00A24D83" w:rsidRDefault="003F6250">
      <w:pPr>
        <w:rPr>
          <w:sz w:val="20"/>
          <w:szCs w:val="20"/>
        </w:rPr>
      </w:pPr>
    </w:p>
    <w:p w:rsidR="003F6250" w:rsidRPr="00A24D83" w:rsidRDefault="003F6250">
      <w:pPr>
        <w:rPr>
          <w:b/>
          <w:sz w:val="20"/>
          <w:szCs w:val="20"/>
        </w:rPr>
      </w:pPr>
      <w:r w:rsidRPr="00A24D83">
        <w:rPr>
          <w:b/>
          <w:sz w:val="20"/>
          <w:szCs w:val="20"/>
        </w:rPr>
        <w:t>Literary techniques</w:t>
      </w:r>
      <w:r w:rsidR="00B605C7" w:rsidRPr="00A24D83">
        <w:rPr>
          <w:b/>
          <w:sz w:val="20"/>
          <w:szCs w:val="20"/>
        </w:rPr>
        <w:t>/</w:t>
      </w:r>
      <w:r w:rsidRPr="00A24D83">
        <w:rPr>
          <w:b/>
          <w:sz w:val="20"/>
          <w:szCs w:val="20"/>
        </w:rPr>
        <w:t xml:space="preserve"> writing style</w:t>
      </w:r>
      <w:r w:rsidR="00B605C7" w:rsidRPr="00A24D83">
        <w:rPr>
          <w:b/>
          <w:sz w:val="20"/>
          <w:szCs w:val="20"/>
        </w:rPr>
        <w:t>:</w:t>
      </w:r>
    </w:p>
    <w:p w:rsidR="003F6250" w:rsidRPr="00A24D83" w:rsidRDefault="003F6250">
      <w:pPr>
        <w:rPr>
          <w:sz w:val="20"/>
          <w:szCs w:val="20"/>
        </w:rPr>
      </w:pPr>
      <w:r w:rsidRPr="00A24D83">
        <w:rPr>
          <w:sz w:val="20"/>
          <w:szCs w:val="20"/>
        </w:rPr>
        <w:t xml:space="preserve"> Stream of consciousness</w:t>
      </w:r>
    </w:p>
    <w:p w:rsidR="003F6250" w:rsidRPr="00A24D83" w:rsidRDefault="003F6250">
      <w:pPr>
        <w:rPr>
          <w:sz w:val="20"/>
          <w:szCs w:val="20"/>
        </w:rPr>
      </w:pPr>
      <w:r w:rsidRPr="00A24D83">
        <w:rPr>
          <w:sz w:val="20"/>
          <w:szCs w:val="20"/>
        </w:rPr>
        <w:t>Flashback</w:t>
      </w:r>
      <w:r w:rsidR="00EE2463" w:rsidRPr="00A24D83">
        <w:rPr>
          <w:sz w:val="20"/>
          <w:szCs w:val="20"/>
        </w:rPr>
        <w:t>—happens frequently and without warning; watch for subtle shifts</w:t>
      </w:r>
    </w:p>
    <w:p w:rsidR="003F6250" w:rsidRPr="00A24D83" w:rsidRDefault="003F6250">
      <w:pPr>
        <w:rPr>
          <w:sz w:val="20"/>
          <w:szCs w:val="20"/>
        </w:rPr>
      </w:pPr>
      <w:r w:rsidRPr="00A24D83">
        <w:rPr>
          <w:sz w:val="20"/>
          <w:szCs w:val="20"/>
        </w:rPr>
        <w:t>Repetition</w:t>
      </w:r>
      <w:r w:rsidR="00EE2463" w:rsidRPr="00A24D83">
        <w:rPr>
          <w:sz w:val="20"/>
          <w:szCs w:val="20"/>
        </w:rPr>
        <w:t>—important!</w:t>
      </w:r>
    </w:p>
    <w:p w:rsidR="003F6250" w:rsidRPr="00A24D83" w:rsidRDefault="003F6250">
      <w:pPr>
        <w:rPr>
          <w:sz w:val="20"/>
          <w:szCs w:val="20"/>
        </w:rPr>
      </w:pPr>
      <w:r w:rsidRPr="00A24D83">
        <w:rPr>
          <w:sz w:val="20"/>
          <w:szCs w:val="20"/>
        </w:rPr>
        <w:t>Magical Realism</w:t>
      </w:r>
      <w:r w:rsidR="00EE2463" w:rsidRPr="00A24D83">
        <w:rPr>
          <w:sz w:val="20"/>
          <w:szCs w:val="20"/>
        </w:rPr>
        <w:t>—treating supernatural events as normal occurrences (i.e., having a haunted house)</w:t>
      </w:r>
    </w:p>
    <w:p w:rsidR="003F6250" w:rsidRPr="00A24D83" w:rsidRDefault="003F6250">
      <w:pPr>
        <w:rPr>
          <w:sz w:val="20"/>
          <w:szCs w:val="20"/>
        </w:rPr>
      </w:pPr>
      <w:r w:rsidRPr="00A24D83">
        <w:rPr>
          <w:sz w:val="20"/>
          <w:szCs w:val="20"/>
        </w:rPr>
        <w:t>Gothic style (ghost, setting, etc)</w:t>
      </w:r>
    </w:p>
    <w:p w:rsidR="003F6250" w:rsidRPr="00A24D83" w:rsidRDefault="003F6250">
      <w:pPr>
        <w:rPr>
          <w:sz w:val="20"/>
          <w:szCs w:val="20"/>
        </w:rPr>
      </w:pPr>
      <w:r w:rsidRPr="00AC5081">
        <w:rPr>
          <w:i/>
          <w:sz w:val="20"/>
          <w:szCs w:val="20"/>
        </w:rPr>
        <w:t>Bildungsroman</w:t>
      </w:r>
      <w:r w:rsidR="00EE2463" w:rsidRPr="00A24D83">
        <w:rPr>
          <w:sz w:val="20"/>
          <w:szCs w:val="20"/>
        </w:rPr>
        <w:t>—</w:t>
      </w:r>
      <w:proofErr w:type="spellStart"/>
      <w:r w:rsidR="00AC5081">
        <w:rPr>
          <w:sz w:val="20"/>
          <w:szCs w:val="20"/>
        </w:rPr>
        <w:t>Sethe</w:t>
      </w:r>
      <w:proofErr w:type="spellEnd"/>
      <w:r w:rsidR="00AC5081">
        <w:rPr>
          <w:sz w:val="20"/>
          <w:szCs w:val="20"/>
        </w:rPr>
        <w:t>, Denver</w:t>
      </w:r>
    </w:p>
    <w:p w:rsidR="003F6250" w:rsidRPr="00A24D83" w:rsidRDefault="003F6250">
      <w:pPr>
        <w:rPr>
          <w:sz w:val="20"/>
          <w:szCs w:val="20"/>
        </w:rPr>
      </w:pPr>
    </w:p>
    <w:p w:rsidR="003F6250" w:rsidRPr="00A24D83" w:rsidRDefault="006442FB">
      <w:pPr>
        <w:rPr>
          <w:b/>
          <w:sz w:val="20"/>
          <w:szCs w:val="20"/>
        </w:rPr>
      </w:pPr>
      <w:r>
        <w:rPr>
          <w:b/>
          <w:sz w:val="20"/>
          <w:szCs w:val="20"/>
        </w:rPr>
        <w:t>Themes/</w:t>
      </w:r>
      <w:r w:rsidR="003F6250" w:rsidRPr="00A24D83">
        <w:rPr>
          <w:b/>
          <w:sz w:val="20"/>
          <w:szCs w:val="20"/>
        </w:rPr>
        <w:t>Motifs/Symbols</w:t>
      </w:r>
      <w:r w:rsidR="00B95759" w:rsidRPr="00A24D83">
        <w:rPr>
          <w:b/>
          <w:sz w:val="20"/>
          <w:szCs w:val="20"/>
        </w:rPr>
        <w:t>:</w:t>
      </w:r>
    </w:p>
    <w:p w:rsidR="003F6250" w:rsidRPr="00A24D83" w:rsidRDefault="003F6250">
      <w:pPr>
        <w:rPr>
          <w:sz w:val="20"/>
          <w:szCs w:val="20"/>
        </w:rPr>
      </w:pPr>
      <w:r w:rsidRPr="00A24D83">
        <w:rPr>
          <w:sz w:val="20"/>
          <w:szCs w:val="20"/>
        </w:rPr>
        <w:t>Nature</w:t>
      </w:r>
      <w:r w:rsidR="007C2BF1" w:rsidRPr="00A24D83">
        <w:rPr>
          <w:sz w:val="20"/>
          <w:szCs w:val="20"/>
        </w:rPr>
        <w:t>—both positive and negative connotations</w:t>
      </w:r>
    </w:p>
    <w:p w:rsidR="003F6250" w:rsidRPr="00A24D83" w:rsidRDefault="003F6250">
      <w:pPr>
        <w:rPr>
          <w:sz w:val="20"/>
          <w:szCs w:val="20"/>
        </w:rPr>
      </w:pPr>
      <w:r w:rsidRPr="00A24D83">
        <w:rPr>
          <w:sz w:val="20"/>
          <w:szCs w:val="20"/>
        </w:rPr>
        <w:t>Iron</w:t>
      </w:r>
      <w:r w:rsidR="00A24D83">
        <w:rPr>
          <w:sz w:val="20"/>
          <w:szCs w:val="20"/>
        </w:rPr>
        <w:t>/metal</w:t>
      </w:r>
    </w:p>
    <w:p w:rsidR="003F6250" w:rsidRPr="00A24D83" w:rsidRDefault="003F6250">
      <w:pPr>
        <w:rPr>
          <w:sz w:val="20"/>
          <w:szCs w:val="20"/>
        </w:rPr>
      </w:pPr>
      <w:r w:rsidRPr="00A24D83">
        <w:rPr>
          <w:sz w:val="20"/>
          <w:szCs w:val="20"/>
        </w:rPr>
        <w:t>Numbers</w:t>
      </w:r>
    </w:p>
    <w:p w:rsidR="003F6250" w:rsidRPr="00A24D83" w:rsidRDefault="003F6250">
      <w:pPr>
        <w:rPr>
          <w:sz w:val="20"/>
          <w:szCs w:val="20"/>
        </w:rPr>
      </w:pPr>
      <w:r w:rsidRPr="00A24D83">
        <w:rPr>
          <w:sz w:val="20"/>
          <w:szCs w:val="20"/>
        </w:rPr>
        <w:t>Color</w:t>
      </w:r>
    </w:p>
    <w:p w:rsidR="003F6250" w:rsidRPr="00A24D83" w:rsidRDefault="00DE0931">
      <w:pPr>
        <w:rPr>
          <w:sz w:val="20"/>
          <w:szCs w:val="20"/>
        </w:rPr>
      </w:pPr>
      <w:r>
        <w:rPr>
          <w:sz w:val="20"/>
          <w:szCs w:val="20"/>
        </w:rPr>
        <w:t xml:space="preserve">Personification and </w:t>
      </w:r>
      <w:r w:rsidR="003F6250" w:rsidRPr="00A24D83">
        <w:rPr>
          <w:sz w:val="20"/>
          <w:szCs w:val="20"/>
        </w:rPr>
        <w:t>Bestiality</w:t>
      </w:r>
      <w:r w:rsidR="00B95759" w:rsidRPr="00A24D83">
        <w:rPr>
          <w:sz w:val="20"/>
          <w:szCs w:val="20"/>
        </w:rPr>
        <w:t xml:space="preserve"> </w:t>
      </w:r>
      <w:r w:rsidR="007C2BF1" w:rsidRPr="00A24D83">
        <w:rPr>
          <w:sz w:val="20"/>
          <w:szCs w:val="20"/>
        </w:rPr>
        <w:t>(opposite of personification)</w:t>
      </w:r>
    </w:p>
    <w:p w:rsidR="003F6250" w:rsidRPr="00A24D83" w:rsidRDefault="003F6250">
      <w:pPr>
        <w:rPr>
          <w:sz w:val="20"/>
          <w:szCs w:val="20"/>
        </w:rPr>
      </w:pPr>
      <w:r w:rsidRPr="00A24D83">
        <w:rPr>
          <w:sz w:val="20"/>
          <w:szCs w:val="20"/>
        </w:rPr>
        <w:t>Home</w:t>
      </w:r>
    </w:p>
    <w:p w:rsidR="003F6250" w:rsidRDefault="003F6250">
      <w:pPr>
        <w:rPr>
          <w:sz w:val="20"/>
          <w:szCs w:val="20"/>
        </w:rPr>
      </w:pPr>
      <w:r w:rsidRPr="00A24D83">
        <w:rPr>
          <w:sz w:val="20"/>
          <w:szCs w:val="20"/>
        </w:rPr>
        <w:t>Slavery</w:t>
      </w:r>
    </w:p>
    <w:p w:rsidR="00A24D83" w:rsidRPr="00A24D83" w:rsidRDefault="00A24D83">
      <w:pPr>
        <w:rPr>
          <w:sz w:val="20"/>
          <w:szCs w:val="20"/>
        </w:rPr>
      </w:pPr>
      <w:r>
        <w:rPr>
          <w:sz w:val="20"/>
          <w:szCs w:val="20"/>
        </w:rPr>
        <w:t>Identity/naming</w:t>
      </w:r>
    </w:p>
    <w:p w:rsidR="003F6250" w:rsidRDefault="003F6250">
      <w:pPr>
        <w:rPr>
          <w:sz w:val="20"/>
          <w:szCs w:val="20"/>
        </w:rPr>
      </w:pPr>
    </w:p>
    <w:p w:rsidR="00DE0931" w:rsidRPr="00A24D83" w:rsidRDefault="00DE0931" w:rsidP="00DE0931">
      <w:pPr>
        <w:rPr>
          <w:sz w:val="20"/>
          <w:szCs w:val="20"/>
        </w:rPr>
      </w:pPr>
      <w:r w:rsidRPr="00A24D83">
        <w:rPr>
          <w:sz w:val="20"/>
          <w:szCs w:val="20"/>
        </w:rPr>
        <w:lastRenderedPageBreak/>
        <w:t>AP English 12/DiMatteo</w:t>
      </w:r>
    </w:p>
    <w:p w:rsidR="00DE0931" w:rsidRPr="00A24D83" w:rsidRDefault="00DE0931" w:rsidP="00DE0931">
      <w:pPr>
        <w:rPr>
          <w:sz w:val="20"/>
          <w:szCs w:val="20"/>
        </w:rPr>
      </w:pPr>
      <w:r w:rsidRPr="00A24D83">
        <w:rPr>
          <w:i/>
          <w:sz w:val="20"/>
          <w:szCs w:val="20"/>
        </w:rPr>
        <w:t>Beloved</w:t>
      </w:r>
      <w:r w:rsidRPr="00A24D83">
        <w:rPr>
          <w:sz w:val="20"/>
          <w:szCs w:val="20"/>
        </w:rPr>
        <w:t xml:space="preserve"> background</w:t>
      </w:r>
    </w:p>
    <w:p w:rsidR="00DE0931" w:rsidRPr="00A24D83" w:rsidRDefault="00DE0931" w:rsidP="00DE0931">
      <w:pPr>
        <w:rPr>
          <w:sz w:val="20"/>
          <w:szCs w:val="20"/>
        </w:rPr>
      </w:pPr>
    </w:p>
    <w:p w:rsidR="00DE0931" w:rsidRPr="00A24D83" w:rsidRDefault="00DE0931" w:rsidP="00DE0931">
      <w:pPr>
        <w:rPr>
          <w:sz w:val="20"/>
          <w:szCs w:val="20"/>
        </w:rPr>
      </w:pPr>
      <w:r w:rsidRPr="00A24D83">
        <w:rPr>
          <w:sz w:val="20"/>
          <w:szCs w:val="20"/>
        </w:rPr>
        <w:t>General:</w:t>
      </w:r>
    </w:p>
    <w:p w:rsidR="00DE0931" w:rsidRPr="00A24D83" w:rsidRDefault="00DE0931" w:rsidP="00DE0931">
      <w:pPr>
        <w:numPr>
          <w:ilvl w:val="0"/>
          <w:numId w:val="1"/>
        </w:numPr>
        <w:rPr>
          <w:sz w:val="20"/>
          <w:szCs w:val="20"/>
        </w:rPr>
      </w:pPr>
      <w:r w:rsidRPr="00A24D83">
        <w:rPr>
          <w:sz w:val="20"/>
          <w:szCs w:val="20"/>
        </w:rPr>
        <w:t>Written by Toni Morrison (1931-present)</w:t>
      </w:r>
    </w:p>
    <w:p w:rsidR="00DE0931" w:rsidRPr="00A24D83" w:rsidRDefault="00DE0931" w:rsidP="00DE0931">
      <w:pPr>
        <w:numPr>
          <w:ilvl w:val="0"/>
          <w:numId w:val="1"/>
        </w:numPr>
        <w:rPr>
          <w:sz w:val="20"/>
          <w:szCs w:val="20"/>
        </w:rPr>
      </w:pPr>
      <w:r w:rsidRPr="00A24D83">
        <w:rPr>
          <w:sz w:val="20"/>
          <w:szCs w:val="20"/>
        </w:rPr>
        <w:t>Published in 1987</w:t>
      </w:r>
    </w:p>
    <w:p w:rsidR="00DE0931" w:rsidRPr="00A24D83" w:rsidRDefault="00DE0931" w:rsidP="00DE0931">
      <w:pPr>
        <w:numPr>
          <w:ilvl w:val="0"/>
          <w:numId w:val="1"/>
        </w:numPr>
        <w:rPr>
          <w:sz w:val="20"/>
          <w:szCs w:val="20"/>
        </w:rPr>
      </w:pPr>
      <w:r w:rsidRPr="00A24D83">
        <w:rPr>
          <w:sz w:val="20"/>
          <w:szCs w:val="20"/>
        </w:rPr>
        <w:t xml:space="preserve">Won Pulitzer Prize for </w:t>
      </w:r>
      <w:r w:rsidRPr="00A24D83">
        <w:rPr>
          <w:i/>
          <w:sz w:val="20"/>
          <w:szCs w:val="20"/>
        </w:rPr>
        <w:t>Beloved</w:t>
      </w:r>
      <w:r w:rsidRPr="00A24D83">
        <w:rPr>
          <w:sz w:val="20"/>
          <w:szCs w:val="20"/>
        </w:rPr>
        <w:t>, received Nobel Prize for literary contributions in 1993</w:t>
      </w:r>
    </w:p>
    <w:p w:rsidR="00DE0931" w:rsidRPr="00A24D83" w:rsidRDefault="00DE0931" w:rsidP="00DE0931">
      <w:pPr>
        <w:numPr>
          <w:ilvl w:val="0"/>
          <w:numId w:val="1"/>
        </w:numPr>
        <w:rPr>
          <w:sz w:val="20"/>
          <w:szCs w:val="20"/>
        </w:rPr>
      </w:pPr>
      <w:r w:rsidRPr="00A24D83">
        <w:rPr>
          <w:sz w:val="20"/>
          <w:szCs w:val="20"/>
        </w:rPr>
        <w:t>One of the top 5 most read books on college campuses</w:t>
      </w:r>
    </w:p>
    <w:p w:rsidR="00DE0931" w:rsidRPr="00A24D83" w:rsidRDefault="00DE0931" w:rsidP="00DE0931">
      <w:pPr>
        <w:rPr>
          <w:sz w:val="20"/>
          <w:szCs w:val="20"/>
        </w:rPr>
      </w:pPr>
    </w:p>
    <w:p w:rsidR="00DE0931" w:rsidRPr="00A24D83" w:rsidRDefault="00DE0931" w:rsidP="00DE0931">
      <w:pPr>
        <w:rPr>
          <w:sz w:val="20"/>
          <w:szCs w:val="20"/>
        </w:rPr>
      </w:pPr>
      <w:r w:rsidRPr="00A24D83">
        <w:rPr>
          <w:sz w:val="20"/>
          <w:szCs w:val="20"/>
        </w:rPr>
        <w:t>PLOT</w:t>
      </w:r>
    </w:p>
    <w:p w:rsidR="00DE0931" w:rsidRPr="00A24D83" w:rsidRDefault="00DE0931" w:rsidP="00DE0931">
      <w:pPr>
        <w:rPr>
          <w:b/>
          <w:sz w:val="20"/>
          <w:szCs w:val="20"/>
        </w:rPr>
      </w:pPr>
      <w:r w:rsidRPr="00A24D83">
        <w:rPr>
          <w:b/>
          <w:sz w:val="20"/>
          <w:szCs w:val="20"/>
        </w:rPr>
        <w:t xml:space="preserve">Present day:  1873, </w:t>
      </w:r>
      <w:smartTag w:uri="urn:schemas-microsoft-com:office:smarttags" w:element="place">
        <w:smartTag w:uri="urn:schemas-microsoft-com:office:smarttags" w:element="State">
          <w:r w:rsidRPr="00A24D83">
            <w:rPr>
              <w:b/>
              <w:sz w:val="20"/>
              <w:szCs w:val="20"/>
            </w:rPr>
            <w:t>Ohio</w:t>
          </w:r>
        </w:smartTag>
      </w:smartTag>
    </w:p>
    <w:p w:rsidR="00DE0931" w:rsidRDefault="00DE0931" w:rsidP="00DE0931">
      <w:pPr>
        <w:numPr>
          <w:ilvl w:val="0"/>
          <w:numId w:val="3"/>
        </w:numPr>
        <w:rPr>
          <w:sz w:val="20"/>
          <w:szCs w:val="20"/>
        </w:rPr>
      </w:pPr>
      <w:r w:rsidRPr="00A24D83">
        <w:rPr>
          <w:sz w:val="20"/>
          <w:szCs w:val="20"/>
        </w:rPr>
        <w:t xml:space="preserve">Baby Suggs has a son, </w:t>
      </w:r>
      <w:smartTag w:uri="urn:schemas-microsoft-com:office:smarttags" w:element="place">
        <w:smartTag w:uri="urn:schemas-microsoft-com:office:smarttags" w:element="City">
          <w:r w:rsidRPr="00A24D83">
            <w:rPr>
              <w:sz w:val="20"/>
              <w:szCs w:val="20"/>
            </w:rPr>
            <w:t>Halle</w:t>
          </w:r>
        </w:smartTag>
      </w:smartTag>
      <w:r w:rsidRPr="00A24D83">
        <w:rPr>
          <w:sz w:val="20"/>
          <w:szCs w:val="20"/>
        </w:rPr>
        <w:t xml:space="preserve">, who married </w:t>
      </w:r>
      <w:proofErr w:type="spellStart"/>
      <w:r w:rsidRPr="00A24D83">
        <w:rPr>
          <w:sz w:val="20"/>
          <w:szCs w:val="20"/>
        </w:rPr>
        <w:t>Sethe</w:t>
      </w:r>
      <w:proofErr w:type="spellEnd"/>
      <w:r w:rsidRPr="00A24D83">
        <w:rPr>
          <w:sz w:val="20"/>
          <w:szCs w:val="20"/>
        </w:rPr>
        <w:t xml:space="preserve"> while at Sweet Home</w:t>
      </w:r>
    </w:p>
    <w:p w:rsidR="00DE0931" w:rsidRPr="00A24D83" w:rsidRDefault="00DE0931" w:rsidP="00DE0931">
      <w:pPr>
        <w:numPr>
          <w:ilvl w:val="0"/>
          <w:numId w:val="3"/>
        </w:numPr>
        <w:rPr>
          <w:sz w:val="20"/>
          <w:szCs w:val="20"/>
        </w:rPr>
      </w:pPr>
      <w:proofErr w:type="spellStart"/>
      <w:r>
        <w:rPr>
          <w:sz w:val="20"/>
          <w:szCs w:val="20"/>
        </w:rPr>
        <w:t>Sethe</w:t>
      </w:r>
      <w:proofErr w:type="spellEnd"/>
      <w:r>
        <w:rPr>
          <w:sz w:val="20"/>
          <w:szCs w:val="20"/>
        </w:rPr>
        <w:t xml:space="preserve"> and </w:t>
      </w:r>
      <w:smartTag w:uri="urn:schemas-microsoft-com:office:smarttags" w:element="City">
        <w:r>
          <w:rPr>
            <w:sz w:val="20"/>
            <w:szCs w:val="20"/>
          </w:rPr>
          <w:t>Halle</w:t>
        </w:r>
      </w:smartTag>
      <w:r>
        <w:rPr>
          <w:sz w:val="20"/>
          <w:szCs w:val="20"/>
        </w:rPr>
        <w:t xml:space="preserve">’s </w:t>
      </w:r>
      <w:r w:rsidRPr="00A24D83">
        <w:rPr>
          <w:sz w:val="20"/>
          <w:szCs w:val="20"/>
        </w:rPr>
        <w:t xml:space="preserve">children: Howard, </w:t>
      </w:r>
      <w:proofErr w:type="spellStart"/>
      <w:r w:rsidRPr="00A24D83">
        <w:rPr>
          <w:sz w:val="20"/>
          <w:szCs w:val="20"/>
        </w:rPr>
        <w:t>Buglar</w:t>
      </w:r>
      <w:proofErr w:type="spellEnd"/>
      <w:r w:rsidRPr="00A24D83">
        <w:rPr>
          <w:sz w:val="20"/>
          <w:szCs w:val="20"/>
        </w:rPr>
        <w:t xml:space="preserve">, Beloved, </w:t>
      </w:r>
      <w:smartTag w:uri="urn:schemas-microsoft-com:office:smarttags" w:element="City">
        <w:smartTag w:uri="urn:schemas-microsoft-com:office:smarttags" w:element="place">
          <w:r w:rsidRPr="00A24D83">
            <w:rPr>
              <w:sz w:val="20"/>
              <w:szCs w:val="20"/>
            </w:rPr>
            <w:t>Denver</w:t>
          </w:r>
        </w:smartTag>
      </w:smartTag>
      <w:r>
        <w:rPr>
          <w:sz w:val="20"/>
          <w:szCs w:val="20"/>
        </w:rPr>
        <w:t xml:space="preserve"> (age 18</w:t>
      </w:r>
      <w:r w:rsidRPr="00A24D83">
        <w:rPr>
          <w:sz w:val="20"/>
          <w:szCs w:val="20"/>
        </w:rPr>
        <w:t>)</w:t>
      </w:r>
    </w:p>
    <w:p w:rsidR="00DE0931" w:rsidRPr="00A24D83" w:rsidRDefault="00DE0931" w:rsidP="00DE0931">
      <w:pPr>
        <w:rPr>
          <w:sz w:val="20"/>
          <w:szCs w:val="20"/>
        </w:rPr>
      </w:pPr>
      <w:r>
        <w:rPr>
          <w:sz w:val="20"/>
          <w:szCs w:val="20"/>
        </w:rPr>
        <w:tab/>
      </w:r>
      <w:r>
        <w:rPr>
          <w:sz w:val="20"/>
          <w:szCs w:val="20"/>
        </w:rPr>
        <w:tab/>
      </w:r>
      <w:r w:rsidRPr="00A24D83">
        <w:rPr>
          <w:sz w:val="20"/>
          <w:szCs w:val="20"/>
        </w:rPr>
        <w:t xml:space="preserve">*Howard and </w:t>
      </w:r>
      <w:proofErr w:type="spellStart"/>
      <w:r w:rsidRPr="00A24D83">
        <w:rPr>
          <w:sz w:val="20"/>
          <w:szCs w:val="20"/>
        </w:rPr>
        <w:t>Buglar</w:t>
      </w:r>
      <w:proofErr w:type="spellEnd"/>
      <w:r w:rsidRPr="00A24D83">
        <w:rPr>
          <w:sz w:val="20"/>
          <w:szCs w:val="20"/>
        </w:rPr>
        <w:t xml:space="preserve"> ran away separately, before age 13</w:t>
      </w:r>
    </w:p>
    <w:p w:rsidR="00DE0931" w:rsidRPr="00A24D83" w:rsidRDefault="00DE0931" w:rsidP="00DE0931">
      <w:pPr>
        <w:rPr>
          <w:sz w:val="20"/>
          <w:szCs w:val="20"/>
        </w:rPr>
      </w:pPr>
      <w:r>
        <w:rPr>
          <w:sz w:val="20"/>
          <w:szCs w:val="20"/>
        </w:rPr>
        <w:tab/>
      </w:r>
      <w:r>
        <w:rPr>
          <w:sz w:val="20"/>
          <w:szCs w:val="20"/>
        </w:rPr>
        <w:tab/>
      </w:r>
      <w:r w:rsidRPr="00A24D83">
        <w:rPr>
          <w:sz w:val="20"/>
          <w:szCs w:val="20"/>
        </w:rPr>
        <w:t xml:space="preserve">*Beloved is a ghost, </w:t>
      </w:r>
      <w:r>
        <w:rPr>
          <w:sz w:val="20"/>
          <w:szCs w:val="20"/>
        </w:rPr>
        <w:t xml:space="preserve">almost </w:t>
      </w:r>
      <w:r w:rsidRPr="00A24D83">
        <w:rPr>
          <w:sz w:val="20"/>
          <w:szCs w:val="20"/>
        </w:rPr>
        <w:t xml:space="preserve">two years old </w:t>
      </w:r>
      <w:r>
        <w:rPr>
          <w:sz w:val="20"/>
          <w:szCs w:val="20"/>
        </w:rPr>
        <w:t>at death</w:t>
      </w:r>
      <w:r w:rsidRPr="00A24D83">
        <w:rPr>
          <w:sz w:val="20"/>
          <w:szCs w:val="20"/>
        </w:rPr>
        <w:t>, haunts 124</w:t>
      </w:r>
    </w:p>
    <w:p w:rsidR="00DE0931" w:rsidRPr="00A24D83" w:rsidRDefault="00DE0931" w:rsidP="00DE0931">
      <w:pPr>
        <w:numPr>
          <w:ilvl w:val="0"/>
          <w:numId w:val="2"/>
        </w:numPr>
        <w:rPr>
          <w:sz w:val="20"/>
          <w:szCs w:val="20"/>
        </w:rPr>
      </w:pPr>
      <w:r w:rsidRPr="00A24D83">
        <w:rPr>
          <w:sz w:val="20"/>
          <w:szCs w:val="20"/>
        </w:rPr>
        <w:t xml:space="preserve">Baby Suggs lived at </w:t>
      </w:r>
      <w:smartTag w:uri="urn:schemas-microsoft-com:office:smarttags" w:element="Street">
        <w:smartTag w:uri="urn:schemas-microsoft-com:office:smarttags" w:element="address">
          <w:r w:rsidRPr="00A24D83">
            <w:rPr>
              <w:sz w:val="20"/>
              <w:szCs w:val="20"/>
            </w:rPr>
            <w:t>124 Bluestone Road</w:t>
          </w:r>
        </w:smartTag>
      </w:smartTag>
      <w:r w:rsidRPr="00A24D83">
        <w:rPr>
          <w:sz w:val="20"/>
          <w:szCs w:val="20"/>
        </w:rPr>
        <w:t xml:space="preserve">, died when </w:t>
      </w:r>
      <w:smartTag w:uri="urn:schemas-microsoft-com:office:smarttags" w:element="place">
        <w:smartTag w:uri="urn:schemas-microsoft-com:office:smarttags" w:element="City">
          <w:r w:rsidRPr="00A24D83">
            <w:rPr>
              <w:sz w:val="20"/>
              <w:szCs w:val="20"/>
            </w:rPr>
            <w:t>Denver</w:t>
          </w:r>
        </w:smartTag>
      </w:smartTag>
      <w:r w:rsidRPr="00A24D83">
        <w:rPr>
          <w:sz w:val="20"/>
          <w:szCs w:val="20"/>
        </w:rPr>
        <w:t xml:space="preserve"> was 10</w:t>
      </w:r>
    </w:p>
    <w:p w:rsidR="00DE0931" w:rsidRPr="00A24D83" w:rsidRDefault="00DE0931" w:rsidP="00DE0931">
      <w:pPr>
        <w:numPr>
          <w:ilvl w:val="0"/>
          <w:numId w:val="2"/>
        </w:numPr>
        <w:rPr>
          <w:sz w:val="20"/>
          <w:szCs w:val="20"/>
        </w:rPr>
      </w:pPr>
      <w:r w:rsidRPr="00A24D83">
        <w:rPr>
          <w:sz w:val="20"/>
          <w:szCs w:val="20"/>
        </w:rPr>
        <w:t xml:space="preserve">As of 1873, just </w:t>
      </w:r>
      <w:proofErr w:type="spellStart"/>
      <w:r w:rsidRPr="00A24D83">
        <w:rPr>
          <w:sz w:val="20"/>
          <w:szCs w:val="20"/>
        </w:rPr>
        <w:t>Sethe</w:t>
      </w:r>
      <w:proofErr w:type="spellEnd"/>
      <w:r w:rsidRPr="00A24D83">
        <w:rPr>
          <w:sz w:val="20"/>
          <w:szCs w:val="20"/>
        </w:rPr>
        <w:t xml:space="preserve"> and </w:t>
      </w:r>
      <w:smartTag w:uri="urn:schemas-microsoft-com:office:smarttags" w:element="place">
        <w:smartTag w:uri="urn:schemas-microsoft-com:office:smarttags" w:element="City">
          <w:r w:rsidRPr="00A24D83">
            <w:rPr>
              <w:sz w:val="20"/>
              <w:szCs w:val="20"/>
            </w:rPr>
            <w:t>Denver</w:t>
          </w:r>
        </w:smartTag>
      </w:smartTag>
      <w:r w:rsidRPr="00A24D83">
        <w:rPr>
          <w:sz w:val="20"/>
          <w:szCs w:val="20"/>
        </w:rPr>
        <w:t xml:space="preserve"> live at 124</w:t>
      </w:r>
    </w:p>
    <w:p w:rsidR="00DE0931" w:rsidRPr="00A24D83" w:rsidRDefault="00DE0931" w:rsidP="00DE0931">
      <w:pPr>
        <w:numPr>
          <w:ilvl w:val="0"/>
          <w:numId w:val="2"/>
        </w:numPr>
        <w:rPr>
          <w:sz w:val="20"/>
          <w:szCs w:val="20"/>
        </w:rPr>
      </w:pPr>
      <w:r w:rsidRPr="00A24D83">
        <w:rPr>
          <w:sz w:val="20"/>
          <w:szCs w:val="20"/>
        </w:rPr>
        <w:t xml:space="preserve">Paul D Garner: knew </w:t>
      </w:r>
      <w:proofErr w:type="spellStart"/>
      <w:r w:rsidRPr="00A24D83">
        <w:rPr>
          <w:sz w:val="20"/>
          <w:szCs w:val="20"/>
        </w:rPr>
        <w:t>Sethe</w:t>
      </w:r>
      <w:proofErr w:type="spellEnd"/>
      <w:r w:rsidRPr="00A24D83">
        <w:rPr>
          <w:sz w:val="20"/>
          <w:szCs w:val="20"/>
        </w:rPr>
        <w:t xml:space="preserve"> as a slave on Sweet Home (</w:t>
      </w:r>
      <w:smartTag w:uri="urn:schemas-microsoft-com:office:smarttags" w:element="place">
        <w:smartTag w:uri="urn:schemas-microsoft-com:office:smarttags" w:element="State">
          <w:r w:rsidRPr="00A24D83">
            <w:rPr>
              <w:sz w:val="20"/>
              <w:szCs w:val="20"/>
            </w:rPr>
            <w:t>Kentucky</w:t>
          </w:r>
        </w:smartTag>
      </w:smartTag>
      <w:r w:rsidRPr="00A24D83">
        <w:rPr>
          <w:sz w:val="20"/>
          <w:szCs w:val="20"/>
        </w:rPr>
        <w:t>); hasn’t seen her in 18 yrs</w:t>
      </w:r>
    </w:p>
    <w:p w:rsidR="00DE0931" w:rsidRPr="00A24D83" w:rsidRDefault="00DE0931" w:rsidP="00DE0931">
      <w:pPr>
        <w:rPr>
          <w:sz w:val="20"/>
          <w:szCs w:val="20"/>
        </w:rPr>
      </w:pPr>
    </w:p>
    <w:p w:rsidR="00DE0931" w:rsidRPr="00A24D83" w:rsidRDefault="00DE0931" w:rsidP="00DE0931">
      <w:pPr>
        <w:rPr>
          <w:b/>
          <w:sz w:val="20"/>
          <w:szCs w:val="20"/>
        </w:rPr>
      </w:pPr>
      <w:r w:rsidRPr="00A24D83">
        <w:rPr>
          <w:b/>
          <w:sz w:val="20"/>
          <w:szCs w:val="20"/>
        </w:rPr>
        <w:t xml:space="preserve">Flashbacks: 1850’s, Sweet Home plantation, </w:t>
      </w:r>
      <w:smartTag w:uri="urn:schemas-microsoft-com:office:smarttags" w:element="place">
        <w:smartTag w:uri="urn:schemas-microsoft-com:office:smarttags" w:element="State">
          <w:r w:rsidRPr="00A24D83">
            <w:rPr>
              <w:b/>
              <w:sz w:val="20"/>
              <w:szCs w:val="20"/>
            </w:rPr>
            <w:t>Kentucky</w:t>
          </w:r>
        </w:smartTag>
      </w:smartTag>
    </w:p>
    <w:p w:rsidR="00DE0931" w:rsidRPr="00A24D83" w:rsidRDefault="00DE0931" w:rsidP="00DE0931">
      <w:pPr>
        <w:rPr>
          <w:sz w:val="20"/>
          <w:szCs w:val="20"/>
        </w:rPr>
      </w:pPr>
      <w:r w:rsidRPr="00A24D83">
        <w:rPr>
          <w:sz w:val="20"/>
          <w:szCs w:val="20"/>
        </w:rPr>
        <w:t xml:space="preserve">Slaves at Sweet Home: Baby Suggs, </w:t>
      </w:r>
      <w:smartTag w:uri="urn:schemas-microsoft-com:office:smarttags" w:element="place">
        <w:smartTag w:uri="urn:schemas-microsoft-com:office:smarttags" w:element="City">
          <w:r w:rsidRPr="00A24D83">
            <w:rPr>
              <w:sz w:val="20"/>
              <w:szCs w:val="20"/>
            </w:rPr>
            <w:t>Halle</w:t>
          </w:r>
        </w:smartTag>
      </w:smartTag>
      <w:r w:rsidRPr="00A24D83">
        <w:rPr>
          <w:sz w:val="20"/>
          <w:szCs w:val="20"/>
        </w:rPr>
        <w:t xml:space="preserve">, Paul D, Paul A, Paul F, </w:t>
      </w:r>
      <w:proofErr w:type="spellStart"/>
      <w:r w:rsidRPr="00A24D83">
        <w:rPr>
          <w:sz w:val="20"/>
          <w:szCs w:val="20"/>
        </w:rPr>
        <w:t>Sixo</w:t>
      </w:r>
      <w:proofErr w:type="spellEnd"/>
      <w:r w:rsidRPr="00A24D83">
        <w:rPr>
          <w:sz w:val="20"/>
          <w:szCs w:val="20"/>
        </w:rPr>
        <w:t xml:space="preserve">, </w:t>
      </w:r>
      <w:proofErr w:type="spellStart"/>
      <w:r w:rsidRPr="00A24D83">
        <w:rPr>
          <w:sz w:val="20"/>
          <w:szCs w:val="20"/>
        </w:rPr>
        <w:t>Sethe</w:t>
      </w:r>
      <w:proofErr w:type="spellEnd"/>
    </w:p>
    <w:p w:rsidR="00DE0931" w:rsidRPr="00A24D83" w:rsidRDefault="00DE0931" w:rsidP="00DE0931">
      <w:pPr>
        <w:rPr>
          <w:sz w:val="20"/>
          <w:szCs w:val="20"/>
        </w:rPr>
      </w:pPr>
      <w:r w:rsidRPr="00A24D83">
        <w:rPr>
          <w:sz w:val="20"/>
          <w:szCs w:val="20"/>
        </w:rPr>
        <w:t>Sweet Home owned by Mr. and Mrs. Garner</w:t>
      </w:r>
    </w:p>
    <w:p w:rsidR="00DE0931" w:rsidRPr="00A24D83" w:rsidRDefault="00DE0931" w:rsidP="00DE0931">
      <w:pPr>
        <w:rPr>
          <w:sz w:val="20"/>
          <w:szCs w:val="20"/>
        </w:rPr>
      </w:pPr>
      <w:r w:rsidRPr="00A24D83">
        <w:rPr>
          <w:sz w:val="20"/>
          <w:szCs w:val="20"/>
        </w:rPr>
        <w:t xml:space="preserve">1855: </w:t>
      </w:r>
      <w:proofErr w:type="spellStart"/>
      <w:r w:rsidRPr="00A24D83">
        <w:rPr>
          <w:sz w:val="20"/>
          <w:szCs w:val="20"/>
        </w:rPr>
        <w:t>Sethe</w:t>
      </w:r>
      <w:proofErr w:type="spellEnd"/>
      <w:r w:rsidRPr="00A24D83">
        <w:rPr>
          <w:sz w:val="20"/>
          <w:szCs w:val="20"/>
        </w:rPr>
        <w:t xml:space="preserve"> pregnant w/ </w:t>
      </w:r>
      <w:smartTag w:uri="urn:schemas-microsoft-com:office:smarttags" w:element="place">
        <w:smartTag w:uri="urn:schemas-microsoft-com:office:smarttags" w:element="City">
          <w:r w:rsidRPr="00A24D83">
            <w:rPr>
              <w:sz w:val="20"/>
              <w:szCs w:val="20"/>
            </w:rPr>
            <w:t>Denver</w:t>
          </w:r>
        </w:smartTag>
      </w:smartTag>
      <w:r w:rsidRPr="00A24D83">
        <w:rPr>
          <w:sz w:val="20"/>
          <w:szCs w:val="20"/>
        </w:rPr>
        <w:t xml:space="preserve">, “those boys” and Schoolteacher abuse </w:t>
      </w:r>
      <w:proofErr w:type="spellStart"/>
      <w:r w:rsidRPr="00A24D83">
        <w:rPr>
          <w:sz w:val="20"/>
          <w:szCs w:val="20"/>
        </w:rPr>
        <w:t>Sethe</w:t>
      </w:r>
      <w:proofErr w:type="spellEnd"/>
    </w:p>
    <w:p w:rsidR="00DE0931" w:rsidRPr="00A24D83" w:rsidRDefault="00DE0931" w:rsidP="00DE0931">
      <w:pPr>
        <w:rPr>
          <w:sz w:val="20"/>
          <w:szCs w:val="20"/>
        </w:rPr>
      </w:pPr>
      <w:r>
        <w:rPr>
          <w:sz w:val="20"/>
          <w:szCs w:val="20"/>
        </w:rPr>
        <w:t>(Mr. Garner dies;</w:t>
      </w:r>
      <w:r w:rsidRPr="00A24D83">
        <w:rPr>
          <w:sz w:val="20"/>
          <w:szCs w:val="20"/>
        </w:rPr>
        <w:t xml:space="preserve"> Mrs. Garner is ill, so she brings Schoolteacher to be overseer)</w:t>
      </w:r>
    </w:p>
    <w:p w:rsidR="00DE0931" w:rsidRPr="00A24D83" w:rsidRDefault="00DE0931" w:rsidP="00DE0931">
      <w:pPr>
        <w:rPr>
          <w:sz w:val="20"/>
          <w:szCs w:val="20"/>
        </w:rPr>
      </w:pPr>
    </w:p>
    <w:p w:rsidR="00DE0931" w:rsidRPr="00A24D83" w:rsidRDefault="00DE0931" w:rsidP="00DE0931">
      <w:pPr>
        <w:rPr>
          <w:b/>
          <w:sz w:val="20"/>
          <w:szCs w:val="20"/>
        </w:rPr>
      </w:pPr>
      <w:r w:rsidRPr="00A24D83">
        <w:rPr>
          <w:b/>
          <w:sz w:val="20"/>
          <w:szCs w:val="20"/>
        </w:rPr>
        <w:t>Literary techniques/ writing style:</w:t>
      </w:r>
    </w:p>
    <w:p w:rsidR="00DE0931" w:rsidRPr="00A24D83" w:rsidRDefault="00DE0931" w:rsidP="00DE0931">
      <w:pPr>
        <w:rPr>
          <w:sz w:val="20"/>
          <w:szCs w:val="20"/>
        </w:rPr>
      </w:pPr>
      <w:r w:rsidRPr="00A24D83">
        <w:rPr>
          <w:sz w:val="20"/>
          <w:szCs w:val="20"/>
        </w:rPr>
        <w:t xml:space="preserve"> Stream of consciousness</w:t>
      </w:r>
    </w:p>
    <w:p w:rsidR="00DE0931" w:rsidRPr="00A24D83" w:rsidRDefault="00DE0931" w:rsidP="00DE0931">
      <w:pPr>
        <w:rPr>
          <w:sz w:val="20"/>
          <w:szCs w:val="20"/>
        </w:rPr>
      </w:pPr>
      <w:r w:rsidRPr="00A24D83">
        <w:rPr>
          <w:sz w:val="20"/>
          <w:szCs w:val="20"/>
        </w:rPr>
        <w:t>Flashback—happens frequently and without warning; watch for subtle shifts</w:t>
      </w:r>
    </w:p>
    <w:p w:rsidR="00DE0931" w:rsidRPr="00A24D83" w:rsidRDefault="00DE0931" w:rsidP="00DE0931">
      <w:pPr>
        <w:rPr>
          <w:sz w:val="20"/>
          <w:szCs w:val="20"/>
        </w:rPr>
      </w:pPr>
      <w:r w:rsidRPr="00A24D83">
        <w:rPr>
          <w:sz w:val="20"/>
          <w:szCs w:val="20"/>
        </w:rPr>
        <w:t>Repetition—important!</w:t>
      </w:r>
    </w:p>
    <w:p w:rsidR="00DE0931" w:rsidRPr="00A24D83" w:rsidRDefault="00DE0931" w:rsidP="00DE0931">
      <w:pPr>
        <w:rPr>
          <w:sz w:val="20"/>
          <w:szCs w:val="20"/>
        </w:rPr>
      </w:pPr>
      <w:r w:rsidRPr="00A24D83">
        <w:rPr>
          <w:sz w:val="20"/>
          <w:szCs w:val="20"/>
        </w:rPr>
        <w:t>Magical Realism—treating supernatural events as normal occurrences (i.e., having a haunted house)</w:t>
      </w:r>
    </w:p>
    <w:p w:rsidR="00DE0931" w:rsidRPr="00A24D83" w:rsidRDefault="00DE0931" w:rsidP="00DE0931">
      <w:pPr>
        <w:rPr>
          <w:sz w:val="20"/>
          <w:szCs w:val="20"/>
        </w:rPr>
      </w:pPr>
      <w:r w:rsidRPr="00A24D83">
        <w:rPr>
          <w:sz w:val="20"/>
          <w:szCs w:val="20"/>
        </w:rPr>
        <w:t>Gothic style (ghost, setting, etc)</w:t>
      </w:r>
    </w:p>
    <w:p w:rsidR="00AC5081" w:rsidRPr="00A24D83" w:rsidRDefault="00AC5081" w:rsidP="00AC5081">
      <w:pPr>
        <w:rPr>
          <w:sz w:val="20"/>
          <w:szCs w:val="20"/>
        </w:rPr>
      </w:pPr>
      <w:r w:rsidRPr="00AC5081">
        <w:rPr>
          <w:i/>
          <w:sz w:val="20"/>
          <w:szCs w:val="20"/>
        </w:rPr>
        <w:t>Bildungsroman</w:t>
      </w:r>
      <w:r w:rsidRPr="00A24D83">
        <w:rPr>
          <w:sz w:val="20"/>
          <w:szCs w:val="20"/>
        </w:rPr>
        <w:t>—</w:t>
      </w:r>
      <w:proofErr w:type="spellStart"/>
      <w:r>
        <w:rPr>
          <w:sz w:val="20"/>
          <w:szCs w:val="20"/>
        </w:rPr>
        <w:t>Sethe</w:t>
      </w:r>
      <w:proofErr w:type="spellEnd"/>
      <w:r>
        <w:rPr>
          <w:sz w:val="20"/>
          <w:szCs w:val="20"/>
        </w:rPr>
        <w:t>, Denver</w:t>
      </w:r>
    </w:p>
    <w:p w:rsidR="00DE0931" w:rsidRPr="00A24D83" w:rsidRDefault="00DE0931" w:rsidP="00DE0931">
      <w:pPr>
        <w:rPr>
          <w:sz w:val="20"/>
          <w:szCs w:val="20"/>
        </w:rPr>
      </w:pPr>
    </w:p>
    <w:p w:rsidR="00DE0931" w:rsidRPr="00A24D83" w:rsidRDefault="006442FB" w:rsidP="00DE0931">
      <w:pPr>
        <w:rPr>
          <w:b/>
          <w:sz w:val="20"/>
          <w:szCs w:val="20"/>
        </w:rPr>
      </w:pPr>
      <w:r>
        <w:rPr>
          <w:b/>
          <w:sz w:val="20"/>
          <w:szCs w:val="20"/>
        </w:rPr>
        <w:t>Themes/</w:t>
      </w:r>
      <w:r w:rsidR="00DE0931" w:rsidRPr="00A24D83">
        <w:rPr>
          <w:b/>
          <w:sz w:val="20"/>
          <w:szCs w:val="20"/>
        </w:rPr>
        <w:t>Motifs/Symbols:</w:t>
      </w:r>
    </w:p>
    <w:p w:rsidR="00DE0931" w:rsidRPr="00A24D83" w:rsidRDefault="00DE0931" w:rsidP="00DE0931">
      <w:pPr>
        <w:rPr>
          <w:sz w:val="20"/>
          <w:szCs w:val="20"/>
        </w:rPr>
      </w:pPr>
      <w:r w:rsidRPr="00A24D83">
        <w:rPr>
          <w:sz w:val="20"/>
          <w:szCs w:val="20"/>
        </w:rPr>
        <w:t>Nature—both positive and negative connotations</w:t>
      </w:r>
    </w:p>
    <w:p w:rsidR="00DE0931" w:rsidRPr="00A24D83" w:rsidRDefault="00DE0931" w:rsidP="00DE0931">
      <w:pPr>
        <w:rPr>
          <w:sz w:val="20"/>
          <w:szCs w:val="20"/>
        </w:rPr>
      </w:pPr>
      <w:r w:rsidRPr="00A24D83">
        <w:rPr>
          <w:sz w:val="20"/>
          <w:szCs w:val="20"/>
        </w:rPr>
        <w:t>Iron</w:t>
      </w:r>
      <w:r>
        <w:rPr>
          <w:sz w:val="20"/>
          <w:szCs w:val="20"/>
        </w:rPr>
        <w:t>/metal</w:t>
      </w:r>
    </w:p>
    <w:p w:rsidR="00DE0931" w:rsidRPr="00A24D83" w:rsidRDefault="00DE0931" w:rsidP="00DE0931">
      <w:pPr>
        <w:rPr>
          <w:sz w:val="20"/>
          <w:szCs w:val="20"/>
        </w:rPr>
      </w:pPr>
      <w:r w:rsidRPr="00A24D83">
        <w:rPr>
          <w:sz w:val="20"/>
          <w:szCs w:val="20"/>
        </w:rPr>
        <w:t>Numbers</w:t>
      </w:r>
    </w:p>
    <w:p w:rsidR="00DE0931" w:rsidRPr="00A24D83" w:rsidRDefault="00DE0931" w:rsidP="00DE0931">
      <w:pPr>
        <w:rPr>
          <w:sz w:val="20"/>
          <w:szCs w:val="20"/>
        </w:rPr>
      </w:pPr>
      <w:r w:rsidRPr="00A24D83">
        <w:rPr>
          <w:sz w:val="20"/>
          <w:szCs w:val="20"/>
        </w:rPr>
        <w:t>Color</w:t>
      </w:r>
    </w:p>
    <w:p w:rsidR="00DE0931" w:rsidRPr="00A24D83" w:rsidRDefault="00DE0931" w:rsidP="00DE0931">
      <w:pPr>
        <w:rPr>
          <w:sz w:val="20"/>
          <w:szCs w:val="20"/>
        </w:rPr>
      </w:pPr>
      <w:r>
        <w:rPr>
          <w:sz w:val="20"/>
          <w:szCs w:val="20"/>
        </w:rPr>
        <w:t xml:space="preserve">Personification and </w:t>
      </w:r>
      <w:r w:rsidRPr="00A24D83">
        <w:rPr>
          <w:sz w:val="20"/>
          <w:szCs w:val="20"/>
        </w:rPr>
        <w:t>Bestiality (opposite of personification)</w:t>
      </w:r>
    </w:p>
    <w:p w:rsidR="00DE0931" w:rsidRPr="00A24D83" w:rsidRDefault="00DE0931" w:rsidP="00DE0931">
      <w:pPr>
        <w:rPr>
          <w:sz w:val="20"/>
          <w:szCs w:val="20"/>
        </w:rPr>
      </w:pPr>
      <w:r w:rsidRPr="00A24D83">
        <w:rPr>
          <w:sz w:val="20"/>
          <w:szCs w:val="20"/>
        </w:rPr>
        <w:t>Home</w:t>
      </w:r>
    </w:p>
    <w:p w:rsidR="00DE0931" w:rsidRDefault="00DE0931" w:rsidP="00DE0931">
      <w:pPr>
        <w:rPr>
          <w:sz w:val="20"/>
          <w:szCs w:val="20"/>
        </w:rPr>
      </w:pPr>
      <w:r w:rsidRPr="00A24D83">
        <w:rPr>
          <w:sz w:val="20"/>
          <w:szCs w:val="20"/>
        </w:rPr>
        <w:t>Slavery</w:t>
      </w:r>
    </w:p>
    <w:p w:rsidR="00DE0931" w:rsidRPr="00A24D83" w:rsidRDefault="00DE0931" w:rsidP="00DE0931">
      <w:pPr>
        <w:rPr>
          <w:sz w:val="20"/>
          <w:szCs w:val="20"/>
        </w:rPr>
      </w:pPr>
      <w:r>
        <w:rPr>
          <w:sz w:val="20"/>
          <w:szCs w:val="20"/>
        </w:rPr>
        <w:t>Identity/naming</w:t>
      </w:r>
    </w:p>
    <w:p w:rsidR="00DE0931" w:rsidRDefault="00DE0931" w:rsidP="00A24D83">
      <w:pPr>
        <w:rPr>
          <w:sz w:val="20"/>
          <w:szCs w:val="20"/>
        </w:rPr>
        <w:sectPr w:rsidR="00DE0931" w:rsidSect="00347B56">
          <w:pgSz w:w="15840" w:h="12240" w:orient="landscape"/>
          <w:pgMar w:top="720" w:right="907" w:bottom="720" w:left="900" w:header="720" w:footer="720" w:gutter="0"/>
          <w:cols w:num="2" w:space="720" w:equalWidth="0">
            <w:col w:w="6656" w:space="720"/>
            <w:col w:w="6656"/>
          </w:cols>
          <w:docGrid w:linePitch="360"/>
        </w:sectPr>
      </w:pPr>
    </w:p>
    <w:p w:rsidR="00DE0931" w:rsidRDefault="00DE0931" w:rsidP="00A24D83">
      <w:pPr>
        <w:rPr>
          <w:sz w:val="20"/>
          <w:szCs w:val="20"/>
        </w:rPr>
      </w:pPr>
    </w:p>
    <w:p w:rsidR="00101535" w:rsidRDefault="00101535" w:rsidP="00A24D83">
      <w:pPr>
        <w:rPr>
          <w:sz w:val="20"/>
          <w:szCs w:val="20"/>
        </w:rPr>
        <w:sectPr w:rsidR="00101535" w:rsidSect="00DE0931">
          <w:type w:val="continuous"/>
          <w:pgSz w:w="15840" w:h="12240" w:orient="landscape"/>
          <w:pgMar w:top="540" w:right="907" w:bottom="720" w:left="900" w:header="720" w:footer="720" w:gutter="0"/>
          <w:cols w:space="720"/>
          <w:docGrid w:linePitch="360"/>
        </w:sectPr>
      </w:pPr>
    </w:p>
    <w:p w:rsidR="00A24D83" w:rsidRPr="00A24D83" w:rsidRDefault="00A24D83" w:rsidP="00A24D83">
      <w:pPr>
        <w:rPr>
          <w:sz w:val="20"/>
          <w:szCs w:val="20"/>
        </w:rPr>
      </w:pPr>
      <w:r w:rsidRPr="00A24D83">
        <w:rPr>
          <w:sz w:val="20"/>
          <w:szCs w:val="20"/>
        </w:rPr>
        <w:lastRenderedPageBreak/>
        <w:t xml:space="preserve">AP English </w:t>
      </w:r>
      <w:r w:rsidR="00772840">
        <w:rPr>
          <w:sz w:val="20"/>
          <w:szCs w:val="20"/>
        </w:rPr>
        <w:t>4</w:t>
      </w:r>
      <w:r w:rsidRPr="00A24D83">
        <w:rPr>
          <w:sz w:val="20"/>
          <w:szCs w:val="20"/>
        </w:rPr>
        <w:t>/</w:t>
      </w:r>
      <w:proofErr w:type="spellStart"/>
      <w:r w:rsidRPr="00A24D83">
        <w:rPr>
          <w:sz w:val="20"/>
          <w:szCs w:val="20"/>
        </w:rPr>
        <w:t>DiMatteo</w:t>
      </w:r>
      <w:proofErr w:type="spellEnd"/>
    </w:p>
    <w:p w:rsidR="00A24D83" w:rsidRDefault="00A24D83" w:rsidP="00A24D83">
      <w:pPr>
        <w:rPr>
          <w:sz w:val="20"/>
          <w:szCs w:val="20"/>
        </w:rPr>
      </w:pPr>
      <w:r w:rsidRPr="00A24D83">
        <w:rPr>
          <w:i/>
          <w:sz w:val="20"/>
          <w:szCs w:val="20"/>
        </w:rPr>
        <w:t>Beloved</w:t>
      </w:r>
      <w:r w:rsidRPr="00A24D83">
        <w:rPr>
          <w:sz w:val="20"/>
          <w:szCs w:val="20"/>
        </w:rPr>
        <w:t xml:space="preserve"> Reader’s Journal Guidelines</w:t>
      </w:r>
    </w:p>
    <w:p w:rsidR="000F0CF4" w:rsidRDefault="000F0CF4" w:rsidP="00A24D83">
      <w:pPr>
        <w:rPr>
          <w:sz w:val="20"/>
          <w:szCs w:val="20"/>
        </w:rPr>
      </w:pPr>
    </w:p>
    <w:p w:rsidR="00185ED4" w:rsidRDefault="00674B2C" w:rsidP="00A24D83">
      <w:pPr>
        <w:rPr>
          <w:sz w:val="20"/>
          <w:szCs w:val="20"/>
        </w:rPr>
      </w:pPr>
      <w:r>
        <w:rPr>
          <w:sz w:val="20"/>
          <w:szCs w:val="20"/>
        </w:rPr>
        <w:t xml:space="preserve">REMINDER:  </w:t>
      </w:r>
      <w:r w:rsidR="00185ED4">
        <w:rPr>
          <w:sz w:val="20"/>
          <w:szCs w:val="20"/>
        </w:rPr>
        <w:t>The quotes that you choose should illuminate some significant element:  plot development, characterization, motif/theme, symbol, writing technique/style, etc.  Your response is NOT a summary or paraphrase but an explication of meaning.  Use the following as an example:</w:t>
      </w:r>
    </w:p>
    <w:p w:rsidR="00185ED4" w:rsidRDefault="00185ED4" w:rsidP="00A24D8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575"/>
      </w:tblGrid>
      <w:tr w:rsidR="00101535" w:rsidRPr="00E91084" w:rsidTr="00E91084">
        <w:tc>
          <w:tcPr>
            <w:tcW w:w="7124" w:type="dxa"/>
          </w:tcPr>
          <w:p w:rsidR="00101535" w:rsidRPr="00E91084" w:rsidRDefault="00101535" w:rsidP="00101535">
            <w:pPr>
              <w:rPr>
                <w:sz w:val="20"/>
                <w:szCs w:val="20"/>
              </w:rPr>
            </w:pPr>
            <w:r w:rsidRPr="00E91084">
              <w:rPr>
                <w:sz w:val="20"/>
                <w:szCs w:val="20"/>
              </w:rPr>
              <w:t xml:space="preserve">“The plash of water, the sight of her shoes and stocking awry on the path where she had flung them; or Here Boy lapping in the puddle near her feet, and suddenly there was Sweet Home rolling, rolling, rolling out before her eyes, and although there was not a leaf on that farm that did not make her want to scream, it rolled itself out before her in shameless beauty.  It never looked as terrible as it was and it made her wonder if hell was a pretty place too.”  (7)  </w:t>
            </w:r>
          </w:p>
          <w:p w:rsidR="00101535" w:rsidRPr="00E91084" w:rsidRDefault="00101535" w:rsidP="00A24D83">
            <w:pPr>
              <w:rPr>
                <w:sz w:val="20"/>
                <w:szCs w:val="20"/>
              </w:rPr>
            </w:pPr>
          </w:p>
        </w:tc>
        <w:tc>
          <w:tcPr>
            <w:tcW w:w="7125" w:type="dxa"/>
          </w:tcPr>
          <w:p w:rsidR="00101535" w:rsidRPr="00E91084" w:rsidRDefault="00101535" w:rsidP="006442FB">
            <w:pPr>
              <w:rPr>
                <w:sz w:val="20"/>
                <w:szCs w:val="20"/>
              </w:rPr>
            </w:pPr>
            <w:r w:rsidRPr="00E91084">
              <w:rPr>
                <w:sz w:val="20"/>
                <w:szCs w:val="20"/>
              </w:rPr>
              <w:t xml:space="preserve">The string of clauses at the beginning of this long sentence reinforces the idea that </w:t>
            </w:r>
            <w:r w:rsidRPr="00E91084">
              <w:rPr>
                <w:sz w:val="20"/>
                <w:szCs w:val="20"/>
                <w:u w:val="single"/>
              </w:rPr>
              <w:t>anything</w:t>
            </w:r>
            <w:r w:rsidRPr="00E91084">
              <w:rPr>
                <w:sz w:val="20"/>
                <w:szCs w:val="20"/>
              </w:rPr>
              <w:t xml:space="preserve"> can trigger a painful flashback to the plantation where </w:t>
            </w:r>
            <w:proofErr w:type="spellStart"/>
            <w:r w:rsidRPr="00E91084">
              <w:rPr>
                <w:sz w:val="20"/>
                <w:szCs w:val="20"/>
              </w:rPr>
              <w:t>Sethe</w:t>
            </w:r>
            <w:proofErr w:type="spellEnd"/>
            <w:r w:rsidRPr="00E91084">
              <w:rPr>
                <w:sz w:val="20"/>
                <w:szCs w:val="20"/>
              </w:rPr>
              <w:t xml:space="preserve"> was a slave; the length of the sentence also shows how her present life is inextricably linked to her past.  The repetition of the word “rolling” seems to emphasize how unstoppable a force memory is—like a bulldozer.  There’s also obvious irony in the name “Sweet Home;” while it was beautiful, just the memory of the sight causes her pain and invokes an allusion to hell.  While most people think of “home sweet home” as a tired but accurate cliché, this is obviously an example of harsh discrepancy between naming and reality</w:t>
            </w:r>
            <w:r w:rsidR="006442FB" w:rsidRPr="00E91084">
              <w:rPr>
                <w:sz w:val="20"/>
                <w:szCs w:val="20"/>
              </w:rPr>
              <w:t>, an important theme</w:t>
            </w:r>
            <w:r w:rsidRPr="00E91084">
              <w:rPr>
                <w:sz w:val="20"/>
                <w:szCs w:val="20"/>
              </w:rPr>
              <w:t xml:space="preserve">.  I wonder what other elements in the novel are not what they seem?      </w:t>
            </w:r>
          </w:p>
        </w:tc>
      </w:tr>
    </w:tbl>
    <w:p w:rsidR="00674B2C" w:rsidRDefault="00674B2C" w:rsidP="00A24D83">
      <w:pPr>
        <w:rPr>
          <w:i/>
          <w:sz w:val="20"/>
          <w:szCs w:val="20"/>
        </w:rPr>
      </w:pPr>
    </w:p>
    <w:p w:rsidR="00A24D83" w:rsidRDefault="00772840" w:rsidP="00A24D83">
      <w:pPr>
        <w:rPr>
          <w:i/>
          <w:sz w:val="20"/>
          <w:szCs w:val="20"/>
        </w:rPr>
      </w:pPr>
      <w:r>
        <w:rPr>
          <w:i/>
          <w:sz w:val="20"/>
          <w:szCs w:val="20"/>
        </w:rPr>
        <w:t xml:space="preserve">Due    </w:t>
      </w:r>
      <w:r w:rsidR="00101535" w:rsidRPr="00101535">
        <w:rPr>
          <w:i/>
          <w:sz w:val="20"/>
          <w:szCs w:val="20"/>
        </w:rPr>
        <w:t>Chapter: number of required quotes</w:t>
      </w:r>
    </w:p>
    <w:p w:rsidR="00674B2C" w:rsidRPr="00101535" w:rsidRDefault="00674B2C" w:rsidP="00A24D83">
      <w:pPr>
        <w:rPr>
          <w:i/>
          <w:sz w:val="20"/>
          <w:szCs w:val="20"/>
        </w:rPr>
      </w:pPr>
    </w:p>
    <w:p w:rsidR="00A24D83" w:rsidRPr="00772840" w:rsidRDefault="00772840" w:rsidP="00772840">
      <w:pPr>
        <w:spacing w:line="276" w:lineRule="auto"/>
        <w:rPr>
          <w:sz w:val="20"/>
          <w:szCs w:val="20"/>
        </w:rPr>
      </w:pPr>
      <w:r w:rsidRPr="00772840">
        <w:rPr>
          <w:sz w:val="20"/>
          <w:szCs w:val="20"/>
        </w:rPr>
        <w:t>2/</w:t>
      </w:r>
      <w:r w:rsidR="00C002A9">
        <w:rPr>
          <w:sz w:val="20"/>
          <w:szCs w:val="20"/>
        </w:rPr>
        <w:t>13</w:t>
      </w:r>
      <w:r w:rsidRPr="00772840">
        <w:rPr>
          <w:sz w:val="20"/>
          <w:szCs w:val="20"/>
        </w:rPr>
        <w:t xml:space="preserve">    </w:t>
      </w:r>
      <w:proofErr w:type="spellStart"/>
      <w:r w:rsidR="00101535" w:rsidRPr="00772840">
        <w:rPr>
          <w:sz w:val="20"/>
          <w:szCs w:val="20"/>
        </w:rPr>
        <w:t>ch.</w:t>
      </w:r>
      <w:proofErr w:type="spellEnd"/>
      <w:r w:rsidR="00101535" w:rsidRPr="00772840">
        <w:rPr>
          <w:sz w:val="20"/>
          <w:szCs w:val="20"/>
        </w:rPr>
        <w:t xml:space="preserve"> 1: 10</w:t>
      </w:r>
    </w:p>
    <w:p w:rsidR="00772840" w:rsidRPr="00772840" w:rsidRDefault="00C002A9" w:rsidP="00772840">
      <w:pPr>
        <w:spacing w:line="276" w:lineRule="auto"/>
        <w:rPr>
          <w:sz w:val="20"/>
          <w:szCs w:val="20"/>
        </w:rPr>
      </w:pPr>
      <w:r>
        <w:rPr>
          <w:sz w:val="20"/>
          <w:szCs w:val="20"/>
        </w:rPr>
        <w:t>2/15</w:t>
      </w:r>
      <w:r w:rsidR="00772840" w:rsidRPr="00772840">
        <w:rPr>
          <w:sz w:val="20"/>
          <w:szCs w:val="20"/>
        </w:rPr>
        <w:t xml:space="preserve">    </w:t>
      </w:r>
      <w:proofErr w:type="spellStart"/>
      <w:r w:rsidR="00772840" w:rsidRPr="00772840">
        <w:rPr>
          <w:sz w:val="20"/>
          <w:szCs w:val="20"/>
        </w:rPr>
        <w:t>ch.</w:t>
      </w:r>
      <w:proofErr w:type="spellEnd"/>
      <w:r w:rsidR="00772840" w:rsidRPr="00772840">
        <w:rPr>
          <w:sz w:val="20"/>
          <w:szCs w:val="20"/>
        </w:rPr>
        <w:t xml:space="preserve"> 2: 3, 3: 5</w:t>
      </w:r>
    </w:p>
    <w:p w:rsidR="00C002A9" w:rsidRDefault="00C002A9" w:rsidP="00772840">
      <w:pPr>
        <w:spacing w:line="276" w:lineRule="auto"/>
        <w:rPr>
          <w:sz w:val="20"/>
          <w:szCs w:val="20"/>
        </w:rPr>
      </w:pPr>
      <w:r>
        <w:rPr>
          <w:sz w:val="20"/>
          <w:szCs w:val="20"/>
        </w:rPr>
        <w:t xml:space="preserve">2/17    </w:t>
      </w:r>
      <w:proofErr w:type="spellStart"/>
      <w:r>
        <w:rPr>
          <w:sz w:val="20"/>
          <w:szCs w:val="20"/>
        </w:rPr>
        <w:t>ch.</w:t>
      </w:r>
      <w:proofErr w:type="spellEnd"/>
      <w:r>
        <w:rPr>
          <w:sz w:val="20"/>
          <w:szCs w:val="20"/>
        </w:rPr>
        <w:t xml:space="preserve"> 4: 3, </w:t>
      </w:r>
      <w:proofErr w:type="spellStart"/>
      <w:r>
        <w:rPr>
          <w:sz w:val="20"/>
          <w:szCs w:val="20"/>
        </w:rPr>
        <w:t>ch.</w:t>
      </w:r>
      <w:proofErr w:type="spellEnd"/>
      <w:r>
        <w:rPr>
          <w:sz w:val="20"/>
          <w:szCs w:val="20"/>
        </w:rPr>
        <w:t xml:space="preserve"> 5: 3</w:t>
      </w:r>
    </w:p>
    <w:p w:rsidR="00772840" w:rsidRPr="00772840" w:rsidRDefault="00C002A9" w:rsidP="00772840">
      <w:pPr>
        <w:spacing w:line="276" w:lineRule="auto"/>
        <w:rPr>
          <w:sz w:val="20"/>
          <w:szCs w:val="20"/>
        </w:rPr>
      </w:pPr>
      <w:r>
        <w:rPr>
          <w:sz w:val="20"/>
          <w:szCs w:val="20"/>
        </w:rPr>
        <w:t xml:space="preserve">2/22    </w:t>
      </w:r>
      <w:proofErr w:type="spellStart"/>
      <w:r w:rsidR="00772840" w:rsidRPr="00772840">
        <w:rPr>
          <w:sz w:val="20"/>
          <w:szCs w:val="20"/>
        </w:rPr>
        <w:t>ch.</w:t>
      </w:r>
      <w:proofErr w:type="spellEnd"/>
      <w:r w:rsidR="00772840" w:rsidRPr="00772840">
        <w:rPr>
          <w:sz w:val="20"/>
          <w:szCs w:val="20"/>
        </w:rPr>
        <w:t xml:space="preserve"> 6: 3, </w:t>
      </w:r>
      <w:proofErr w:type="spellStart"/>
      <w:r w:rsidR="00772840" w:rsidRPr="00772840">
        <w:rPr>
          <w:sz w:val="20"/>
          <w:szCs w:val="20"/>
        </w:rPr>
        <w:t>ch.</w:t>
      </w:r>
      <w:proofErr w:type="spellEnd"/>
      <w:r w:rsidR="00772840" w:rsidRPr="00772840">
        <w:rPr>
          <w:sz w:val="20"/>
          <w:szCs w:val="20"/>
        </w:rPr>
        <w:t xml:space="preserve"> 7: 3</w:t>
      </w:r>
      <w:r>
        <w:rPr>
          <w:sz w:val="20"/>
          <w:szCs w:val="20"/>
        </w:rPr>
        <w:t xml:space="preserve">; </w:t>
      </w:r>
      <w:proofErr w:type="spellStart"/>
      <w:r w:rsidR="00772840" w:rsidRPr="00772840">
        <w:rPr>
          <w:sz w:val="20"/>
          <w:szCs w:val="20"/>
        </w:rPr>
        <w:t>ch.</w:t>
      </w:r>
      <w:proofErr w:type="spellEnd"/>
      <w:r w:rsidR="00772840" w:rsidRPr="00772840">
        <w:rPr>
          <w:sz w:val="20"/>
          <w:szCs w:val="20"/>
        </w:rPr>
        <w:t xml:space="preserve"> 8: 3, </w:t>
      </w:r>
      <w:proofErr w:type="spellStart"/>
      <w:r w:rsidR="00772840" w:rsidRPr="00772840">
        <w:rPr>
          <w:sz w:val="20"/>
          <w:szCs w:val="20"/>
        </w:rPr>
        <w:t>ch.</w:t>
      </w:r>
      <w:proofErr w:type="spellEnd"/>
      <w:r w:rsidR="00772840" w:rsidRPr="00772840">
        <w:rPr>
          <w:sz w:val="20"/>
          <w:szCs w:val="20"/>
        </w:rPr>
        <w:t xml:space="preserve"> 9: 5      </w:t>
      </w:r>
    </w:p>
    <w:p w:rsidR="00772840" w:rsidRPr="00772840" w:rsidRDefault="00C002A9" w:rsidP="00772840">
      <w:pPr>
        <w:spacing w:line="276" w:lineRule="auto"/>
        <w:rPr>
          <w:sz w:val="20"/>
          <w:szCs w:val="20"/>
        </w:rPr>
      </w:pPr>
      <w:r>
        <w:rPr>
          <w:sz w:val="20"/>
          <w:szCs w:val="20"/>
        </w:rPr>
        <w:t xml:space="preserve">2/24    </w:t>
      </w:r>
      <w:proofErr w:type="spellStart"/>
      <w:r w:rsidR="00772840" w:rsidRPr="00772840">
        <w:rPr>
          <w:sz w:val="20"/>
          <w:szCs w:val="20"/>
        </w:rPr>
        <w:t>ch.</w:t>
      </w:r>
      <w:proofErr w:type="spellEnd"/>
      <w:r w:rsidR="00772840" w:rsidRPr="00772840">
        <w:rPr>
          <w:sz w:val="20"/>
          <w:szCs w:val="20"/>
        </w:rPr>
        <w:t xml:space="preserve"> 10: 3, </w:t>
      </w:r>
      <w:proofErr w:type="spellStart"/>
      <w:r w:rsidR="00772840" w:rsidRPr="00772840">
        <w:rPr>
          <w:sz w:val="20"/>
          <w:szCs w:val="20"/>
        </w:rPr>
        <w:t>ch.</w:t>
      </w:r>
      <w:proofErr w:type="spellEnd"/>
      <w:r w:rsidR="00772840" w:rsidRPr="00772840">
        <w:rPr>
          <w:sz w:val="20"/>
          <w:szCs w:val="20"/>
        </w:rPr>
        <w:t xml:space="preserve"> 11: 3, </w:t>
      </w:r>
      <w:proofErr w:type="spellStart"/>
      <w:r w:rsidR="00772840" w:rsidRPr="00772840">
        <w:rPr>
          <w:sz w:val="20"/>
          <w:szCs w:val="20"/>
        </w:rPr>
        <w:t>ch.</w:t>
      </w:r>
      <w:proofErr w:type="spellEnd"/>
      <w:r w:rsidR="00772840" w:rsidRPr="00772840">
        <w:rPr>
          <w:sz w:val="20"/>
          <w:szCs w:val="20"/>
        </w:rPr>
        <w:t xml:space="preserve"> 12: 3</w:t>
      </w:r>
    </w:p>
    <w:p w:rsidR="00772840" w:rsidRPr="00772840" w:rsidRDefault="00C002A9" w:rsidP="00772840">
      <w:pPr>
        <w:spacing w:line="276" w:lineRule="auto"/>
        <w:rPr>
          <w:sz w:val="20"/>
          <w:szCs w:val="20"/>
        </w:rPr>
      </w:pPr>
      <w:r>
        <w:rPr>
          <w:sz w:val="20"/>
          <w:szCs w:val="20"/>
        </w:rPr>
        <w:t xml:space="preserve">2/27    </w:t>
      </w:r>
      <w:proofErr w:type="spellStart"/>
      <w:r w:rsidR="00772840" w:rsidRPr="00772840">
        <w:rPr>
          <w:sz w:val="20"/>
          <w:szCs w:val="20"/>
        </w:rPr>
        <w:t>ch.</w:t>
      </w:r>
      <w:proofErr w:type="spellEnd"/>
      <w:r w:rsidR="00772840" w:rsidRPr="00772840">
        <w:rPr>
          <w:sz w:val="20"/>
          <w:szCs w:val="20"/>
        </w:rPr>
        <w:t xml:space="preserve"> 13: 3, </w:t>
      </w:r>
      <w:proofErr w:type="spellStart"/>
      <w:r w:rsidR="00772840" w:rsidRPr="00772840">
        <w:rPr>
          <w:sz w:val="20"/>
          <w:szCs w:val="20"/>
        </w:rPr>
        <w:t>ch.</w:t>
      </w:r>
      <w:proofErr w:type="spellEnd"/>
      <w:r w:rsidR="00772840" w:rsidRPr="00772840">
        <w:rPr>
          <w:sz w:val="20"/>
          <w:szCs w:val="20"/>
        </w:rPr>
        <w:t xml:space="preserve"> 14: 1, </w:t>
      </w:r>
      <w:proofErr w:type="spellStart"/>
      <w:r w:rsidR="00772840" w:rsidRPr="00772840">
        <w:rPr>
          <w:sz w:val="20"/>
          <w:szCs w:val="20"/>
        </w:rPr>
        <w:t>ch.</w:t>
      </w:r>
      <w:proofErr w:type="spellEnd"/>
      <w:r w:rsidR="00772840" w:rsidRPr="00772840">
        <w:rPr>
          <w:sz w:val="20"/>
          <w:szCs w:val="20"/>
        </w:rPr>
        <w:t xml:space="preserve"> 15: 3</w:t>
      </w:r>
    </w:p>
    <w:p w:rsidR="00772840" w:rsidRPr="00772840" w:rsidRDefault="00C002A9" w:rsidP="00772840">
      <w:pPr>
        <w:spacing w:line="276" w:lineRule="auto"/>
        <w:rPr>
          <w:sz w:val="20"/>
          <w:szCs w:val="20"/>
        </w:rPr>
      </w:pPr>
      <w:r>
        <w:rPr>
          <w:sz w:val="20"/>
          <w:szCs w:val="20"/>
        </w:rPr>
        <w:t>3/1</w:t>
      </w:r>
      <w:r w:rsidR="00772840" w:rsidRPr="00772840">
        <w:rPr>
          <w:sz w:val="20"/>
          <w:szCs w:val="20"/>
        </w:rPr>
        <w:t xml:space="preserve">      </w:t>
      </w:r>
      <w:proofErr w:type="spellStart"/>
      <w:r w:rsidR="00772840" w:rsidRPr="00772840">
        <w:rPr>
          <w:sz w:val="20"/>
          <w:szCs w:val="20"/>
        </w:rPr>
        <w:t>ch.</w:t>
      </w:r>
      <w:proofErr w:type="spellEnd"/>
      <w:r w:rsidR="00772840" w:rsidRPr="00772840">
        <w:rPr>
          <w:sz w:val="20"/>
          <w:szCs w:val="20"/>
        </w:rPr>
        <w:t xml:space="preserve"> 16: 3, </w:t>
      </w:r>
      <w:proofErr w:type="spellStart"/>
      <w:r w:rsidR="00772840" w:rsidRPr="00772840">
        <w:rPr>
          <w:sz w:val="20"/>
          <w:szCs w:val="20"/>
        </w:rPr>
        <w:t>ch.</w:t>
      </w:r>
      <w:proofErr w:type="spellEnd"/>
      <w:r w:rsidR="00772840" w:rsidRPr="00772840">
        <w:rPr>
          <w:sz w:val="20"/>
          <w:szCs w:val="20"/>
        </w:rPr>
        <w:t xml:space="preserve"> 17: 3, </w:t>
      </w:r>
      <w:proofErr w:type="spellStart"/>
      <w:r w:rsidR="00772840" w:rsidRPr="00772840">
        <w:rPr>
          <w:sz w:val="20"/>
          <w:szCs w:val="20"/>
        </w:rPr>
        <w:t>ch.</w:t>
      </w:r>
      <w:proofErr w:type="spellEnd"/>
      <w:r w:rsidR="00772840" w:rsidRPr="00772840">
        <w:rPr>
          <w:sz w:val="20"/>
          <w:szCs w:val="20"/>
        </w:rPr>
        <w:t xml:space="preserve"> 18: 3</w:t>
      </w:r>
    </w:p>
    <w:p w:rsidR="00772840" w:rsidRPr="00772840" w:rsidRDefault="00772840" w:rsidP="00772840">
      <w:pPr>
        <w:spacing w:line="276" w:lineRule="auto"/>
        <w:rPr>
          <w:sz w:val="20"/>
          <w:szCs w:val="20"/>
        </w:rPr>
      </w:pPr>
      <w:r w:rsidRPr="00772840">
        <w:rPr>
          <w:sz w:val="20"/>
          <w:szCs w:val="20"/>
        </w:rPr>
        <w:t>3/</w:t>
      </w:r>
      <w:r w:rsidR="00C002A9">
        <w:rPr>
          <w:sz w:val="20"/>
          <w:szCs w:val="20"/>
        </w:rPr>
        <w:t>3</w:t>
      </w:r>
      <w:r w:rsidRPr="00772840">
        <w:rPr>
          <w:sz w:val="20"/>
          <w:szCs w:val="20"/>
        </w:rPr>
        <w:t xml:space="preserve">      </w:t>
      </w:r>
      <w:proofErr w:type="spellStart"/>
      <w:r w:rsidRPr="00772840">
        <w:rPr>
          <w:sz w:val="20"/>
          <w:szCs w:val="20"/>
        </w:rPr>
        <w:t>ch.</w:t>
      </w:r>
      <w:proofErr w:type="spellEnd"/>
      <w:r w:rsidRPr="00772840">
        <w:rPr>
          <w:sz w:val="20"/>
          <w:szCs w:val="20"/>
        </w:rPr>
        <w:t xml:space="preserve"> 19: 10</w:t>
      </w:r>
    </w:p>
    <w:p w:rsidR="00772840" w:rsidRPr="00772840" w:rsidRDefault="00772840" w:rsidP="00772840">
      <w:pPr>
        <w:spacing w:line="276" w:lineRule="auto"/>
        <w:rPr>
          <w:sz w:val="20"/>
          <w:szCs w:val="20"/>
        </w:rPr>
      </w:pPr>
      <w:r w:rsidRPr="00772840">
        <w:rPr>
          <w:sz w:val="20"/>
          <w:szCs w:val="20"/>
        </w:rPr>
        <w:t>3/</w:t>
      </w:r>
      <w:r w:rsidR="00C002A9">
        <w:rPr>
          <w:sz w:val="20"/>
          <w:szCs w:val="20"/>
        </w:rPr>
        <w:t>6</w:t>
      </w:r>
      <w:r w:rsidRPr="00772840">
        <w:rPr>
          <w:sz w:val="20"/>
          <w:szCs w:val="20"/>
        </w:rPr>
        <w:t xml:space="preserve">    </w:t>
      </w:r>
      <w:r w:rsidR="00C002A9">
        <w:rPr>
          <w:sz w:val="20"/>
          <w:szCs w:val="20"/>
        </w:rPr>
        <w:t xml:space="preserve">  </w:t>
      </w:r>
      <w:proofErr w:type="spellStart"/>
      <w:r w:rsidRPr="00772840">
        <w:rPr>
          <w:sz w:val="20"/>
          <w:szCs w:val="20"/>
        </w:rPr>
        <w:t>ch.</w:t>
      </w:r>
      <w:proofErr w:type="spellEnd"/>
      <w:r w:rsidRPr="00772840">
        <w:rPr>
          <w:sz w:val="20"/>
          <w:szCs w:val="20"/>
        </w:rPr>
        <w:t xml:space="preserve"> 20: 2, 21: 2, 22: 2, 23: 2  </w:t>
      </w:r>
    </w:p>
    <w:p w:rsidR="00772840" w:rsidRPr="00772840" w:rsidRDefault="00772840" w:rsidP="00772840">
      <w:pPr>
        <w:spacing w:line="276" w:lineRule="auto"/>
        <w:rPr>
          <w:sz w:val="20"/>
          <w:szCs w:val="20"/>
        </w:rPr>
      </w:pPr>
      <w:r w:rsidRPr="00772840">
        <w:rPr>
          <w:sz w:val="20"/>
          <w:szCs w:val="20"/>
        </w:rPr>
        <w:t>3/</w:t>
      </w:r>
      <w:r w:rsidR="00C002A9">
        <w:rPr>
          <w:sz w:val="20"/>
          <w:szCs w:val="20"/>
        </w:rPr>
        <w:t>8</w:t>
      </w:r>
      <w:r w:rsidRPr="00772840">
        <w:rPr>
          <w:sz w:val="20"/>
          <w:szCs w:val="20"/>
        </w:rPr>
        <w:t xml:space="preserve">   </w:t>
      </w:r>
      <w:r w:rsidR="00C002A9">
        <w:rPr>
          <w:sz w:val="20"/>
          <w:szCs w:val="20"/>
        </w:rPr>
        <w:t xml:space="preserve">  </w:t>
      </w:r>
      <w:r w:rsidRPr="00772840">
        <w:rPr>
          <w:sz w:val="20"/>
          <w:szCs w:val="20"/>
        </w:rPr>
        <w:t xml:space="preserve"> </w:t>
      </w:r>
      <w:proofErr w:type="spellStart"/>
      <w:r w:rsidRPr="00772840">
        <w:rPr>
          <w:sz w:val="20"/>
          <w:szCs w:val="20"/>
        </w:rPr>
        <w:t>ch.</w:t>
      </w:r>
      <w:proofErr w:type="spellEnd"/>
      <w:r w:rsidRPr="00772840">
        <w:rPr>
          <w:sz w:val="20"/>
          <w:szCs w:val="20"/>
        </w:rPr>
        <w:t xml:space="preserve"> 24: 5, 25: 3</w:t>
      </w:r>
      <w:r w:rsidRPr="00772840">
        <w:rPr>
          <w:sz w:val="20"/>
          <w:szCs w:val="20"/>
        </w:rPr>
        <w:tab/>
      </w:r>
    </w:p>
    <w:p w:rsidR="00772840" w:rsidRPr="00772840" w:rsidRDefault="00C002A9" w:rsidP="00772840">
      <w:pPr>
        <w:spacing w:line="276" w:lineRule="auto"/>
        <w:rPr>
          <w:sz w:val="20"/>
          <w:szCs w:val="20"/>
        </w:rPr>
      </w:pPr>
      <w:r>
        <w:rPr>
          <w:sz w:val="20"/>
          <w:szCs w:val="20"/>
        </w:rPr>
        <w:t>3/14</w:t>
      </w:r>
      <w:r w:rsidR="00772840" w:rsidRPr="00772840">
        <w:rPr>
          <w:sz w:val="20"/>
          <w:szCs w:val="20"/>
        </w:rPr>
        <w:t xml:space="preserve">    </w:t>
      </w:r>
      <w:proofErr w:type="spellStart"/>
      <w:r w:rsidR="00772840" w:rsidRPr="00772840">
        <w:rPr>
          <w:sz w:val="20"/>
          <w:szCs w:val="20"/>
        </w:rPr>
        <w:t>ch.</w:t>
      </w:r>
      <w:proofErr w:type="spellEnd"/>
      <w:r w:rsidR="00772840" w:rsidRPr="00772840">
        <w:rPr>
          <w:sz w:val="20"/>
          <w:szCs w:val="20"/>
        </w:rPr>
        <w:t xml:space="preserve"> 26: 10</w:t>
      </w:r>
    </w:p>
    <w:p w:rsidR="00772840" w:rsidRPr="00772840" w:rsidRDefault="00772840" w:rsidP="00772840">
      <w:pPr>
        <w:spacing w:line="276" w:lineRule="auto"/>
        <w:rPr>
          <w:sz w:val="20"/>
          <w:szCs w:val="20"/>
        </w:rPr>
      </w:pPr>
      <w:r w:rsidRPr="00772840">
        <w:rPr>
          <w:sz w:val="20"/>
          <w:szCs w:val="20"/>
        </w:rPr>
        <w:t>3/1</w:t>
      </w:r>
      <w:r w:rsidR="00C002A9">
        <w:rPr>
          <w:sz w:val="20"/>
          <w:szCs w:val="20"/>
        </w:rPr>
        <w:t>5</w:t>
      </w:r>
      <w:r w:rsidRPr="00772840">
        <w:rPr>
          <w:sz w:val="20"/>
          <w:szCs w:val="20"/>
        </w:rPr>
        <w:t xml:space="preserve">    </w:t>
      </w:r>
      <w:proofErr w:type="spellStart"/>
      <w:r w:rsidRPr="00772840">
        <w:rPr>
          <w:sz w:val="20"/>
          <w:szCs w:val="20"/>
        </w:rPr>
        <w:t>ch.</w:t>
      </w:r>
      <w:proofErr w:type="spellEnd"/>
      <w:r w:rsidRPr="00772840">
        <w:rPr>
          <w:sz w:val="20"/>
          <w:szCs w:val="20"/>
        </w:rPr>
        <w:t xml:space="preserve"> 27: 3, 28: 1</w:t>
      </w:r>
    </w:p>
    <w:p w:rsidR="00347B56" w:rsidRDefault="00347B56" w:rsidP="00101535">
      <w:pPr>
        <w:rPr>
          <w:sz w:val="20"/>
          <w:szCs w:val="20"/>
        </w:rPr>
      </w:pPr>
    </w:p>
    <w:p w:rsidR="00101535" w:rsidRPr="00A24D83" w:rsidRDefault="00101535" w:rsidP="00101535">
      <w:pPr>
        <w:rPr>
          <w:sz w:val="20"/>
          <w:szCs w:val="20"/>
        </w:rPr>
      </w:pPr>
      <w:bookmarkStart w:id="0" w:name="_GoBack"/>
      <w:bookmarkEnd w:id="0"/>
      <w:r w:rsidRPr="00A24D83">
        <w:rPr>
          <w:sz w:val="20"/>
          <w:szCs w:val="20"/>
        </w:rPr>
        <w:lastRenderedPageBreak/>
        <w:t xml:space="preserve">AP English </w:t>
      </w:r>
      <w:r w:rsidR="00772840">
        <w:rPr>
          <w:sz w:val="20"/>
          <w:szCs w:val="20"/>
        </w:rPr>
        <w:t>4</w:t>
      </w:r>
      <w:r w:rsidRPr="00A24D83">
        <w:rPr>
          <w:sz w:val="20"/>
          <w:szCs w:val="20"/>
        </w:rPr>
        <w:t>/</w:t>
      </w:r>
      <w:proofErr w:type="spellStart"/>
      <w:r w:rsidRPr="00A24D83">
        <w:rPr>
          <w:sz w:val="20"/>
          <w:szCs w:val="20"/>
        </w:rPr>
        <w:t>DiMatteo</w:t>
      </w:r>
      <w:proofErr w:type="spellEnd"/>
    </w:p>
    <w:p w:rsidR="00101535" w:rsidRDefault="00101535" w:rsidP="00101535">
      <w:pPr>
        <w:rPr>
          <w:sz w:val="20"/>
          <w:szCs w:val="20"/>
        </w:rPr>
      </w:pPr>
      <w:r w:rsidRPr="00A24D83">
        <w:rPr>
          <w:i/>
          <w:sz w:val="20"/>
          <w:szCs w:val="20"/>
        </w:rPr>
        <w:t>Beloved</w:t>
      </w:r>
      <w:r w:rsidRPr="00A24D83">
        <w:rPr>
          <w:sz w:val="20"/>
          <w:szCs w:val="20"/>
        </w:rPr>
        <w:t xml:space="preserve"> Reader’s Journal Guidelines</w:t>
      </w:r>
    </w:p>
    <w:p w:rsidR="00101535" w:rsidRDefault="00101535" w:rsidP="00101535">
      <w:pPr>
        <w:rPr>
          <w:sz w:val="20"/>
          <w:szCs w:val="20"/>
        </w:rPr>
      </w:pPr>
    </w:p>
    <w:p w:rsidR="00674B2C" w:rsidRDefault="00674B2C" w:rsidP="00674B2C">
      <w:pPr>
        <w:rPr>
          <w:sz w:val="20"/>
          <w:szCs w:val="20"/>
        </w:rPr>
      </w:pPr>
      <w:r>
        <w:rPr>
          <w:sz w:val="20"/>
          <w:szCs w:val="20"/>
        </w:rPr>
        <w:t>REMINDER:  The quotes that you choose should illuminate some significant element:  plot development, characterization, motif/theme, symbol, writing technique/style, etc.  Your response is NOT a summary or paraphrase but an explication of meaning.  Use the following as an example:</w:t>
      </w:r>
    </w:p>
    <w:p w:rsidR="00101535" w:rsidRDefault="00101535" w:rsidP="0010153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575"/>
      </w:tblGrid>
      <w:tr w:rsidR="00101535" w:rsidRPr="00E91084" w:rsidTr="00AC5081">
        <w:tc>
          <w:tcPr>
            <w:tcW w:w="3481" w:type="dxa"/>
          </w:tcPr>
          <w:p w:rsidR="00101535" w:rsidRPr="00E91084" w:rsidRDefault="00101535" w:rsidP="009F7EDD">
            <w:pPr>
              <w:rPr>
                <w:sz w:val="20"/>
                <w:szCs w:val="20"/>
              </w:rPr>
            </w:pPr>
            <w:r w:rsidRPr="00E91084">
              <w:rPr>
                <w:sz w:val="20"/>
                <w:szCs w:val="20"/>
              </w:rPr>
              <w:t xml:space="preserve">“The plash of water, the sight of her shoes and stocking awry on the path where she had flung them; or Here Boy lapping in the puddle near her feet, and suddenly there was Sweet Home rolling, rolling, rolling out before her eyes, and although there was not a leaf on that farm that did not make her want to scream, it rolled itself out before her in shameless beauty.  It never looked as terrible as it was and it made her wonder if hell was a pretty place too.”  (7)  </w:t>
            </w:r>
          </w:p>
          <w:p w:rsidR="00101535" w:rsidRPr="00E91084" w:rsidRDefault="00101535" w:rsidP="009F7EDD">
            <w:pPr>
              <w:rPr>
                <w:sz w:val="20"/>
                <w:szCs w:val="20"/>
              </w:rPr>
            </w:pPr>
          </w:p>
        </w:tc>
        <w:tc>
          <w:tcPr>
            <w:tcW w:w="3575" w:type="dxa"/>
          </w:tcPr>
          <w:p w:rsidR="00101535" w:rsidRPr="00E91084" w:rsidRDefault="00101535" w:rsidP="006442FB">
            <w:pPr>
              <w:rPr>
                <w:sz w:val="20"/>
                <w:szCs w:val="20"/>
              </w:rPr>
            </w:pPr>
            <w:r w:rsidRPr="00E91084">
              <w:rPr>
                <w:sz w:val="20"/>
                <w:szCs w:val="20"/>
              </w:rPr>
              <w:t xml:space="preserve">The string of clauses at the beginning of this long sentence reinforces the idea that </w:t>
            </w:r>
            <w:r w:rsidRPr="00E91084">
              <w:rPr>
                <w:sz w:val="20"/>
                <w:szCs w:val="20"/>
                <w:u w:val="single"/>
              </w:rPr>
              <w:t>anything</w:t>
            </w:r>
            <w:r w:rsidRPr="00E91084">
              <w:rPr>
                <w:sz w:val="20"/>
                <w:szCs w:val="20"/>
              </w:rPr>
              <w:t xml:space="preserve"> can trigger a painful flashback to the plantation where </w:t>
            </w:r>
            <w:proofErr w:type="spellStart"/>
            <w:r w:rsidRPr="00E91084">
              <w:rPr>
                <w:sz w:val="20"/>
                <w:szCs w:val="20"/>
              </w:rPr>
              <w:t>Sethe</w:t>
            </w:r>
            <w:proofErr w:type="spellEnd"/>
            <w:r w:rsidRPr="00E91084">
              <w:rPr>
                <w:sz w:val="20"/>
                <w:szCs w:val="20"/>
              </w:rPr>
              <w:t xml:space="preserve"> was a slave; the length of the sentence also shows how her present life is inextricably linked to her past.  The repetition of the word “rolling” seems to emphasize how unstoppable a force memory is—like a bulldozer.  There’s also obvious irony in the name “Sweet Home;” while it was beautiful, just the memory of the sight causes her pain and invokes an allusion to hell.  While most people think of “home sweet home” as a tired but accurate cliché, this is obviously an example of harsh discrepancy between naming and reality</w:t>
            </w:r>
            <w:r w:rsidR="006442FB" w:rsidRPr="00E91084">
              <w:rPr>
                <w:sz w:val="20"/>
                <w:szCs w:val="20"/>
              </w:rPr>
              <w:t>, an important theme</w:t>
            </w:r>
            <w:r w:rsidRPr="00E91084">
              <w:rPr>
                <w:sz w:val="20"/>
                <w:szCs w:val="20"/>
              </w:rPr>
              <w:t xml:space="preserve">.  I wonder what other elements in the novel are not what they seem?      </w:t>
            </w:r>
          </w:p>
        </w:tc>
      </w:tr>
    </w:tbl>
    <w:p w:rsidR="00AC5081" w:rsidRDefault="00AC5081" w:rsidP="00AC5081">
      <w:pPr>
        <w:rPr>
          <w:i/>
          <w:sz w:val="20"/>
          <w:szCs w:val="20"/>
        </w:rPr>
      </w:pPr>
    </w:p>
    <w:p w:rsidR="00772840" w:rsidRDefault="00772840" w:rsidP="00772840">
      <w:pPr>
        <w:rPr>
          <w:i/>
          <w:sz w:val="20"/>
          <w:szCs w:val="20"/>
        </w:rPr>
      </w:pPr>
      <w:r>
        <w:rPr>
          <w:i/>
          <w:sz w:val="20"/>
          <w:szCs w:val="20"/>
        </w:rPr>
        <w:t xml:space="preserve">Due    </w:t>
      </w:r>
      <w:r w:rsidRPr="00101535">
        <w:rPr>
          <w:i/>
          <w:sz w:val="20"/>
          <w:szCs w:val="20"/>
        </w:rPr>
        <w:t>Chapter: number of required quotes</w:t>
      </w:r>
    </w:p>
    <w:p w:rsidR="00772840" w:rsidRPr="00101535" w:rsidRDefault="00772840" w:rsidP="00772840">
      <w:pPr>
        <w:rPr>
          <w:i/>
          <w:sz w:val="20"/>
          <w:szCs w:val="20"/>
        </w:rPr>
      </w:pPr>
    </w:p>
    <w:p w:rsidR="00C002A9" w:rsidRPr="00772840" w:rsidRDefault="00C002A9" w:rsidP="00C002A9">
      <w:pPr>
        <w:spacing w:line="276" w:lineRule="auto"/>
        <w:rPr>
          <w:sz w:val="20"/>
          <w:szCs w:val="20"/>
        </w:rPr>
      </w:pPr>
      <w:r w:rsidRPr="00772840">
        <w:rPr>
          <w:sz w:val="20"/>
          <w:szCs w:val="20"/>
        </w:rPr>
        <w:t>2/</w:t>
      </w:r>
      <w:r>
        <w:rPr>
          <w:sz w:val="20"/>
          <w:szCs w:val="20"/>
        </w:rPr>
        <w:t>13</w:t>
      </w:r>
      <w:r w:rsidRPr="00772840">
        <w:rPr>
          <w:sz w:val="20"/>
          <w:szCs w:val="20"/>
        </w:rPr>
        <w:t xml:space="preserve">    </w:t>
      </w:r>
      <w:proofErr w:type="spellStart"/>
      <w:r w:rsidRPr="00772840">
        <w:rPr>
          <w:sz w:val="20"/>
          <w:szCs w:val="20"/>
        </w:rPr>
        <w:t>ch.</w:t>
      </w:r>
      <w:proofErr w:type="spellEnd"/>
      <w:r w:rsidRPr="00772840">
        <w:rPr>
          <w:sz w:val="20"/>
          <w:szCs w:val="20"/>
        </w:rPr>
        <w:t xml:space="preserve"> 1: 10</w:t>
      </w:r>
    </w:p>
    <w:p w:rsidR="00C002A9" w:rsidRPr="00772840" w:rsidRDefault="00C002A9" w:rsidP="00C002A9">
      <w:pPr>
        <w:spacing w:line="276" w:lineRule="auto"/>
        <w:rPr>
          <w:sz w:val="20"/>
          <w:szCs w:val="20"/>
        </w:rPr>
      </w:pPr>
      <w:r>
        <w:rPr>
          <w:sz w:val="20"/>
          <w:szCs w:val="20"/>
        </w:rPr>
        <w:t>2/15</w:t>
      </w:r>
      <w:r w:rsidRPr="00772840">
        <w:rPr>
          <w:sz w:val="20"/>
          <w:szCs w:val="20"/>
        </w:rPr>
        <w:t xml:space="preserve">    </w:t>
      </w:r>
      <w:proofErr w:type="spellStart"/>
      <w:r w:rsidRPr="00772840">
        <w:rPr>
          <w:sz w:val="20"/>
          <w:szCs w:val="20"/>
        </w:rPr>
        <w:t>ch.</w:t>
      </w:r>
      <w:proofErr w:type="spellEnd"/>
      <w:r w:rsidRPr="00772840">
        <w:rPr>
          <w:sz w:val="20"/>
          <w:szCs w:val="20"/>
        </w:rPr>
        <w:t xml:space="preserve"> 2: 3, 3: 5</w:t>
      </w:r>
    </w:p>
    <w:p w:rsidR="00C002A9" w:rsidRDefault="00C002A9" w:rsidP="00C002A9">
      <w:pPr>
        <w:spacing w:line="276" w:lineRule="auto"/>
        <w:rPr>
          <w:sz w:val="20"/>
          <w:szCs w:val="20"/>
        </w:rPr>
      </w:pPr>
      <w:r>
        <w:rPr>
          <w:sz w:val="20"/>
          <w:szCs w:val="20"/>
        </w:rPr>
        <w:t xml:space="preserve">2/17    </w:t>
      </w:r>
      <w:proofErr w:type="spellStart"/>
      <w:r>
        <w:rPr>
          <w:sz w:val="20"/>
          <w:szCs w:val="20"/>
        </w:rPr>
        <w:t>ch.</w:t>
      </w:r>
      <w:proofErr w:type="spellEnd"/>
      <w:r>
        <w:rPr>
          <w:sz w:val="20"/>
          <w:szCs w:val="20"/>
        </w:rPr>
        <w:t xml:space="preserve"> 4: 3, </w:t>
      </w:r>
      <w:proofErr w:type="spellStart"/>
      <w:r>
        <w:rPr>
          <w:sz w:val="20"/>
          <w:szCs w:val="20"/>
        </w:rPr>
        <w:t>ch.</w:t>
      </w:r>
      <w:proofErr w:type="spellEnd"/>
      <w:r>
        <w:rPr>
          <w:sz w:val="20"/>
          <w:szCs w:val="20"/>
        </w:rPr>
        <w:t xml:space="preserve"> 5: 3</w:t>
      </w:r>
    </w:p>
    <w:p w:rsidR="00C002A9" w:rsidRPr="00772840" w:rsidRDefault="00C002A9" w:rsidP="00C002A9">
      <w:pPr>
        <w:spacing w:line="276" w:lineRule="auto"/>
        <w:rPr>
          <w:sz w:val="20"/>
          <w:szCs w:val="20"/>
        </w:rPr>
      </w:pPr>
      <w:r>
        <w:rPr>
          <w:sz w:val="20"/>
          <w:szCs w:val="20"/>
        </w:rPr>
        <w:t xml:space="preserve">2/22    </w:t>
      </w:r>
      <w:proofErr w:type="spellStart"/>
      <w:r w:rsidRPr="00772840">
        <w:rPr>
          <w:sz w:val="20"/>
          <w:szCs w:val="20"/>
        </w:rPr>
        <w:t>ch.</w:t>
      </w:r>
      <w:proofErr w:type="spellEnd"/>
      <w:r w:rsidRPr="00772840">
        <w:rPr>
          <w:sz w:val="20"/>
          <w:szCs w:val="20"/>
        </w:rPr>
        <w:t xml:space="preserve"> 6: 3, </w:t>
      </w:r>
      <w:proofErr w:type="spellStart"/>
      <w:r w:rsidRPr="00772840">
        <w:rPr>
          <w:sz w:val="20"/>
          <w:szCs w:val="20"/>
        </w:rPr>
        <w:t>ch.</w:t>
      </w:r>
      <w:proofErr w:type="spellEnd"/>
      <w:r w:rsidRPr="00772840">
        <w:rPr>
          <w:sz w:val="20"/>
          <w:szCs w:val="20"/>
        </w:rPr>
        <w:t xml:space="preserve"> 7: 3</w:t>
      </w:r>
      <w:r>
        <w:rPr>
          <w:sz w:val="20"/>
          <w:szCs w:val="20"/>
        </w:rPr>
        <w:t xml:space="preserve">; </w:t>
      </w:r>
      <w:proofErr w:type="spellStart"/>
      <w:r w:rsidRPr="00772840">
        <w:rPr>
          <w:sz w:val="20"/>
          <w:szCs w:val="20"/>
        </w:rPr>
        <w:t>ch.</w:t>
      </w:r>
      <w:proofErr w:type="spellEnd"/>
      <w:r w:rsidRPr="00772840">
        <w:rPr>
          <w:sz w:val="20"/>
          <w:szCs w:val="20"/>
        </w:rPr>
        <w:t xml:space="preserve"> 8: 3, </w:t>
      </w:r>
      <w:proofErr w:type="spellStart"/>
      <w:r w:rsidRPr="00772840">
        <w:rPr>
          <w:sz w:val="20"/>
          <w:szCs w:val="20"/>
        </w:rPr>
        <w:t>ch.</w:t>
      </w:r>
      <w:proofErr w:type="spellEnd"/>
      <w:r w:rsidRPr="00772840">
        <w:rPr>
          <w:sz w:val="20"/>
          <w:szCs w:val="20"/>
        </w:rPr>
        <w:t xml:space="preserve"> 9: 5      </w:t>
      </w:r>
    </w:p>
    <w:p w:rsidR="00C002A9" w:rsidRPr="00772840" w:rsidRDefault="00C002A9" w:rsidP="00C002A9">
      <w:pPr>
        <w:spacing w:line="276" w:lineRule="auto"/>
        <w:rPr>
          <w:sz w:val="20"/>
          <w:szCs w:val="20"/>
        </w:rPr>
      </w:pPr>
      <w:r>
        <w:rPr>
          <w:sz w:val="20"/>
          <w:szCs w:val="20"/>
        </w:rPr>
        <w:t xml:space="preserve">2/24    </w:t>
      </w:r>
      <w:proofErr w:type="spellStart"/>
      <w:r w:rsidRPr="00772840">
        <w:rPr>
          <w:sz w:val="20"/>
          <w:szCs w:val="20"/>
        </w:rPr>
        <w:t>ch.</w:t>
      </w:r>
      <w:proofErr w:type="spellEnd"/>
      <w:r w:rsidRPr="00772840">
        <w:rPr>
          <w:sz w:val="20"/>
          <w:szCs w:val="20"/>
        </w:rPr>
        <w:t xml:space="preserve"> 10: 3, </w:t>
      </w:r>
      <w:proofErr w:type="spellStart"/>
      <w:r w:rsidRPr="00772840">
        <w:rPr>
          <w:sz w:val="20"/>
          <w:szCs w:val="20"/>
        </w:rPr>
        <w:t>ch.</w:t>
      </w:r>
      <w:proofErr w:type="spellEnd"/>
      <w:r w:rsidRPr="00772840">
        <w:rPr>
          <w:sz w:val="20"/>
          <w:szCs w:val="20"/>
        </w:rPr>
        <w:t xml:space="preserve"> 11: 3, </w:t>
      </w:r>
      <w:proofErr w:type="spellStart"/>
      <w:r w:rsidRPr="00772840">
        <w:rPr>
          <w:sz w:val="20"/>
          <w:szCs w:val="20"/>
        </w:rPr>
        <w:t>ch.</w:t>
      </w:r>
      <w:proofErr w:type="spellEnd"/>
      <w:r w:rsidRPr="00772840">
        <w:rPr>
          <w:sz w:val="20"/>
          <w:szCs w:val="20"/>
        </w:rPr>
        <w:t xml:space="preserve"> 12: 3</w:t>
      </w:r>
    </w:p>
    <w:p w:rsidR="00C002A9" w:rsidRPr="00772840" w:rsidRDefault="00C002A9" w:rsidP="00C002A9">
      <w:pPr>
        <w:spacing w:line="276" w:lineRule="auto"/>
        <w:rPr>
          <w:sz w:val="20"/>
          <w:szCs w:val="20"/>
        </w:rPr>
      </w:pPr>
      <w:r>
        <w:rPr>
          <w:sz w:val="20"/>
          <w:szCs w:val="20"/>
        </w:rPr>
        <w:t xml:space="preserve">2/27    </w:t>
      </w:r>
      <w:proofErr w:type="spellStart"/>
      <w:r w:rsidRPr="00772840">
        <w:rPr>
          <w:sz w:val="20"/>
          <w:szCs w:val="20"/>
        </w:rPr>
        <w:t>ch.</w:t>
      </w:r>
      <w:proofErr w:type="spellEnd"/>
      <w:r w:rsidRPr="00772840">
        <w:rPr>
          <w:sz w:val="20"/>
          <w:szCs w:val="20"/>
        </w:rPr>
        <w:t xml:space="preserve"> 13: 3, </w:t>
      </w:r>
      <w:proofErr w:type="spellStart"/>
      <w:r w:rsidRPr="00772840">
        <w:rPr>
          <w:sz w:val="20"/>
          <w:szCs w:val="20"/>
        </w:rPr>
        <w:t>ch.</w:t>
      </w:r>
      <w:proofErr w:type="spellEnd"/>
      <w:r w:rsidRPr="00772840">
        <w:rPr>
          <w:sz w:val="20"/>
          <w:szCs w:val="20"/>
        </w:rPr>
        <w:t xml:space="preserve"> 14: 1, </w:t>
      </w:r>
      <w:proofErr w:type="spellStart"/>
      <w:r w:rsidRPr="00772840">
        <w:rPr>
          <w:sz w:val="20"/>
          <w:szCs w:val="20"/>
        </w:rPr>
        <w:t>ch.</w:t>
      </w:r>
      <w:proofErr w:type="spellEnd"/>
      <w:r w:rsidRPr="00772840">
        <w:rPr>
          <w:sz w:val="20"/>
          <w:szCs w:val="20"/>
        </w:rPr>
        <w:t xml:space="preserve"> 15: 3</w:t>
      </w:r>
    </w:p>
    <w:p w:rsidR="00C002A9" w:rsidRPr="00772840" w:rsidRDefault="00C002A9" w:rsidP="00C002A9">
      <w:pPr>
        <w:spacing w:line="276" w:lineRule="auto"/>
        <w:rPr>
          <w:sz w:val="20"/>
          <w:szCs w:val="20"/>
        </w:rPr>
      </w:pPr>
      <w:r>
        <w:rPr>
          <w:sz w:val="20"/>
          <w:szCs w:val="20"/>
        </w:rPr>
        <w:t>3/1</w:t>
      </w:r>
      <w:r w:rsidRPr="00772840">
        <w:rPr>
          <w:sz w:val="20"/>
          <w:szCs w:val="20"/>
        </w:rPr>
        <w:t xml:space="preserve">      </w:t>
      </w:r>
      <w:proofErr w:type="spellStart"/>
      <w:r w:rsidRPr="00772840">
        <w:rPr>
          <w:sz w:val="20"/>
          <w:szCs w:val="20"/>
        </w:rPr>
        <w:t>ch.</w:t>
      </w:r>
      <w:proofErr w:type="spellEnd"/>
      <w:r w:rsidRPr="00772840">
        <w:rPr>
          <w:sz w:val="20"/>
          <w:szCs w:val="20"/>
        </w:rPr>
        <w:t xml:space="preserve"> 16: 3, </w:t>
      </w:r>
      <w:proofErr w:type="spellStart"/>
      <w:r w:rsidRPr="00772840">
        <w:rPr>
          <w:sz w:val="20"/>
          <w:szCs w:val="20"/>
        </w:rPr>
        <w:t>ch.</w:t>
      </w:r>
      <w:proofErr w:type="spellEnd"/>
      <w:r w:rsidRPr="00772840">
        <w:rPr>
          <w:sz w:val="20"/>
          <w:szCs w:val="20"/>
        </w:rPr>
        <w:t xml:space="preserve"> 17: 3, </w:t>
      </w:r>
      <w:proofErr w:type="spellStart"/>
      <w:r w:rsidRPr="00772840">
        <w:rPr>
          <w:sz w:val="20"/>
          <w:szCs w:val="20"/>
        </w:rPr>
        <w:t>ch.</w:t>
      </w:r>
      <w:proofErr w:type="spellEnd"/>
      <w:r w:rsidRPr="00772840">
        <w:rPr>
          <w:sz w:val="20"/>
          <w:szCs w:val="20"/>
        </w:rPr>
        <w:t xml:space="preserve"> 18: 3</w:t>
      </w:r>
    </w:p>
    <w:p w:rsidR="00C002A9" w:rsidRPr="00772840" w:rsidRDefault="00C002A9" w:rsidP="00C002A9">
      <w:pPr>
        <w:spacing w:line="276" w:lineRule="auto"/>
        <w:rPr>
          <w:sz w:val="20"/>
          <w:szCs w:val="20"/>
        </w:rPr>
      </w:pPr>
      <w:r w:rsidRPr="00772840">
        <w:rPr>
          <w:sz w:val="20"/>
          <w:szCs w:val="20"/>
        </w:rPr>
        <w:t>3/</w:t>
      </w:r>
      <w:r>
        <w:rPr>
          <w:sz w:val="20"/>
          <w:szCs w:val="20"/>
        </w:rPr>
        <w:t>3</w:t>
      </w:r>
      <w:r w:rsidRPr="00772840">
        <w:rPr>
          <w:sz w:val="20"/>
          <w:szCs w:val="20"/>
        </w:rPr>
        <w:t xml:space="preserve">      </w:t>
      </w:r>
      <w:proofErr w:type="spellStart"/>
      <w:r w:rsidRPr="00772840">
        <w:rPr>
          <w:sz w:val="20"/>
          <w:szCs w:val="20"/>
        </w:rPr>
        <w:t>ch.</w:t>
      </w:r>
      <w:proofErr w:type="spellEnd"/>
      <w:r w:rsidRPr="00772840">
        <w:rPr>
          <w:sz w:val="20"/>
          <w:szCs w:val="20"/>
        </w:rPr>
        <w:t xml:space="preserve"> 19: 10</w:t>
      </w:r>
    </w:p>
    <w:p w:rsidR="00C002A9" w:rsidRPr="00772840" w:rsidRDefault="00C002A9" w:rsidP="00C002A9">
      <w:pPr>
        <w:spacing w:line="276" w:lineRule="auto"/>
        <w:rPr>
          <w:sz w:val="20"/>
          <w:szCs w:val="20"/>
        </w:rPr>
      </w:pPr>
      <w:r w:rsidRPr="00772840">
        <w:rPr>
          <w:sz w:val="20"/>
          <w:szCs w:val="20"/>
        </w:rPr>
        <w:t>3/</w:t>
      </w:r>
      <w:r>
        <w:rPr>
          <w:sz w:val="20"/>
          <w:szCs w:val="20"/>
        </w:rPr>
        <w:t>6</w:t>
      </w:r>
      <w:r w:rsidRPr="00772840">
        <w:rPr>
          <w:sz w:val="20"/>
          <w:szCs w:val="20"/>
        </w:rPr>
        <w:t xml:space="preserve">    </w:t>
      </w:r>
      <w:r>
        <w:rPr>
          <w:sz w:val="20"/>
          <w:szCs w:val="20"/>
        </w:rPr>
        <w:t xml:space="preserve">  </w:t>
      </w:r>
      <w:proofErr w:type="spellStart"/>
      <w:r w:rsidRPr="00772840">
        <w:rPr>
          <w:sz w:val="20"/>
          <w:szCs w:val="20"/>
        </w:rPr>
        <w:t>ch.</w:t>
      </w:r>
      <w:proofErr w:type="spellEnd"/>
      <w:r w:rsidRPr="00772840">
        <w:rPr>
          <w:sz w:val="20"/>
          <w:szCs w:val="20"/>
        </w:rPr>
        <w:t xml:space="preserve"> 20: 2, 21: 2, 22: 2, 23: 2  </w:t>
      </w:r>
    </w:p>
    <w:p w:rsidR="00C002A9" w:rsidRPr="00772840" w:rsidRDefault="00C002A9" w:rsidP="00C002A9">
      <w:pPr>
        <w:spacing w:line="276" w:lineRule="auto"/>
        <w:rPr>
          <w:sz w:val="20"/>
          <w:szCs w:val="20"/>
        </w:rPr>
      </w:pPr>
      <w:r w:rsidRPr="00772840">
        <w:rPr>
          <w:sz w:val="20"/>
          <w:szCs w:val="20"/>
        </w:rPr>
        <w:t>3/</w:t>
      </w:r>
      <w:r>
        <w:rPr>
          <w:sz w:val="20"/>
          <w:szCs w:val="20"/>
        </w:rPr>
        <w:t>8</w:t>
      </w:r>
      <w:r w:rsidRPr="00772840">
        <w:rPr>
          <w:sz w:val="20"/>
          <w:szCs w:val="20"/>
        </w:rPr>
        <w:t xml:space="preserve">   </w:t>
      </w:r>
      <w:r>
        <w:rPr>
          <w:sz w:val="20"/>
          <w:szCs w:val="20"/>
        </w:rPr>
        <w:t xml:space="preserve">  </w:t>
      </w:r>
      <w:r w:rsidRPr="00772840">
        <w:rPr>
          <w:sz w:val="20"/>
          <w:szCs w:val="20"/>
        </w:rPr>
        <w:t xml:space="preserve"> </w:t>
      </w:r>
      <w:proofErr w:type="spellStart"/>
      <w:r w:rsidRPr="00772840">
        <w:rPr>
          <w:sz w:val="20"/>
          <w:szCs w:val="20"/>
        </w:rPr>
        <w:t>ch.</w:t>
      </w:r>
      <w:proofErr w:type="spellEnd"/>
      <w:r w:rsidRPr="00772840">
        <w:rPr>
          <w:sz w:val="20"/>
          <w:szCs w:val="20"/>
        </w:rPr>
        <w:t xml:space="preserve"> 24: 5, 25: 3</w:t>
      </w:r>
      <w:r w:rsidRPr="00772840">
        <w:rPr>
          <w:sz w:val="20"/>
          <w:szCs w:val="20"/>
        </w:rPr>
        <w:tab/>
      </w:r>
    </w:p>
    <w:p w:rsidR="00C002A9" w:rsidRPr="00772840" w:rsidRDefault="00C002A9" w:rsidP="00C002A9">
      <w:pPr>
        <w:spacing w:line="276" w:lineRule="auto"/>
        <w:rPr>
          <w:sz w:val="20"/>
          <w:szCs w:val="20"/>
        </w:rPr>
      </w:pPr>
      <w:r>
        <w:rPr>
          <w:sz w:val="20"/>
          <w:szCs w:val="20"/>
        </w:rPr>
        <w:t>3/14</w:t>
      </w:r>
      <w:r w:rsidRPr="00772840">
        <w:rPr>
          <w:sz w:val="20"/>
          <w:szCs w:val="20"/>
        </w:rPr>
        <w:t xml:space="preserve">    </w:t>
      </w:r>
      <w:proofErr w:type="spellStart"/>
      <w:r w:rsidRPr="00772840">
        <w:rPr>
          <w:sz w:val="20"/>
          <w:szCs w:val="20"/>
        </w:rPr>
        <w:t>ch.</w:t>
      </w:r>
      <w:proofErr w:type="spellEnd"/>
      <w:r w:rsidRPr="00772840">
        <w:rPr>
          <w:sz w:val="20"/>
          <w:szCs w:val="20"/>
        </w:rPr>
        <w:t xml:space="preserve"> 26: 10</w:t>
      </w:r>
    </w:p>
    <w:p w:rsidR="00C002A9" w:rsidRPr="00772840" w:rsidRDefault="00C002A9" w:rsidP="00C002A9">
      <w:pPr>
        <w:spacing w:line="276" w:lineRule="auto"/>
        <w:rPr>
          <w:sz w:val="20"/>
          <w:szCs w:val="20"/>
        </w:rPr>
      </w:pPr>
      <w:r w:rsidRPr="00772840">
        <w:rPr>
          <w:sz w:val="20"/>
          <w:szCs w:val="20"/>
        </w:rPr>
        <w:t>3/1</w:t>
      </w:r>
      <w:r>
        <w:rPr>
          <w:sz w:val="20"/>
          <w:szCs w:val="20"/>
        </w:rPr>
        <w:t>5</w:t>
      </w:r>
      <w:r w:rsidRPr="00772840">
        <w:rPr>
          <w:sz w:val="20"/>
          <w:szCs w:val="20"/>
        </w:rPr>
        <w:t xml:space="preserve">    </w:t>
      </w:r>
      <w:proofErr w:type="spellStart"/>
      <w:r w:rsidRPr="00772840">
        <w:rPr>
          <w:sz w:val="20"/>
          <w:szCs w:val="20"/>
        </w:rPr>
        <w:t>ch.</w:t>
      </w:r>
      <w:proofErr w:type="spellEnd"/>
      <w:r w:rsidRPr="00772840">
        <w:rPr>
          <w:sz w:val="20"/>
          <w:szCs w:val="20"/>
        </w:rPr>
        <w:t xml:space="preserve"> 27: 3, 28: 1</w:t>
      </w:r>
    </w:p>
    <w:p w:rsidR="003F6250" w:rsidRDefault="003F6250" w:rsidP="00772840">
      <w:pPr>
        <w:rPr>
          <w:sz w:val="20"/>
          <w:szCs w:val="20"/>
        </w:rPr>
      </w:pPr>
    </w:p>
    <w:sectPr w:rsidR="003F6250" w:rsidSect="00101535">
      <w:type w:val="continuous"/>
      <w:pgSz w:w="15840" w:h="12240" w:orient="landscape"/>
      <w:pgMar w:top="360" w:right="540" w:bottom="720" w:left="540" w:header="720" w:footer="720" w:gutter="0"/>
      <w:cols w:num="2" w:space="720" w:equalWidth="0">
        <w:col w:w="6840" w:space="108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52C"/>
    <w:multiLevelType w:val="hybridMultilevel"/>
    <w:tmpl w:val="22C65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DE393E"/>
    <w:multiLevelType w:val="hybridMultilevel"/>
    <w:tmpl w:val="92565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8F2973"/>
    <w:multiLevelType w:val="hybridMultilevel"/>
    <w:tmpl w:val="A130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C2E55"/>
    <w:multiLevelType w:val="hybridMultilevel"/>
    <w:tmpl w:val="8236B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50"/>
    <w:rsid w:val="000F0CF4"/>
    <w:rsid w:val="00101535"/>
    <w:rsid w:val="00185ED4"/>
    <w:rsid w:val="002751F4"/>
    <w:rsid w:val="00347B56"/>
    <w:rsid w:val="003F6250"/>
    <w:rsid w:val="006442FB"/>
    <w:rsid w:val="00674B2C"/>
    <w:rsid w:val="00772840"/>
    <w:rsid w:val="007C2BF1"/>
    <w:rsid w:val="009F7EDD"/>
    <w:rsid w:val="00A13F4C"/>
    <w:rsid w:val="00A24D83"/>
    <w:rsid w:val="00AC5081"/>
    <w:rsid w:val="00B605C7"/>
    <w:rsid w:val="00B95759"/>
    <w:rsid w:val="00BE3BE5"/>
    <w:rsid w:val="00C002A9"/>
    <w:rsid w:val="00C4174A"/>
    <w:rsid w:val="00D276BC"/>
    <w:rsid w:val="00DE0931"/>
    <w:rsid w:val="00E91084"/>
    <w:rsid w:val="00EE2463"/>
    <w:rsid w:val="00F2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BF1"/>
    <w:rPr>
      <w:rFonts w:ascii="Tahoma" w:hAnsi="Tahoma" w:cs="Tahoma"/>
      <w:sz w:val="16"/>
      <w:szCs w:val="16"/>
    </w:rPr>
  </w:style>
  <w:style w:type="table" w:styleId="TableGrid">
    <w:name w:val="Table Grid"/>
    <w:basedOn w:val="TableNormal"/>
    <w:rsid w:val="0010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BF1"/>
    <w:rPr>
      <w:rFonts w:ascii="Tahoma" w:hAnsi="Tahoma" w:cs="Tahoma"/>
      <w:sz w:val="16"/>
      <w:szCs w:val="16"/>
    </w:rPr>
  </w:style>
  <w:style w:type="table" w:styleId="TableGrid">
    <w:name w:val="Table Grid"/>
    <w:basedOn w:val="TableNormal"/>
    <w:rsid w:val="0010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1212</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Beloved background</vt:lpstr>
    </vt:vector>
  </TitlesOfParts>
  <Company>Charlotte-Mecklenburg Schools</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background</dc:title>
  <dc:creator>tiffany.puryear</dc:creator>
  <cp:lastModifiedBy>Tiffany DiMatteo</cp:lastModifiedBy>
  <cp:revision>3</cp:revision>
  <cp:lastPrinted>2017-02-09T18:05:00Z</cp:lastPrinted>
  <dcterms:created xsi:type="dcterms:W3CDTF">2017-02-09T18:05:00Z</dcterms:created>
  <dcterms:modified xsi:type="dcterms:W3CDTF">2017-02-09T18:06:00Z</dcterms:modified>
</cp:coreProperties>
</file>